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B8" w:rsidRDefault="001D1C89">
      <w:r>
        <w:t>采购需求清单</w:t>
      </w:r>
    </w:p>
    <w:p w:rsidR="001D1C89" w:rsidRDefault="001D1C89"/>
    <w:p w:rsidR="001D1C89" w:rsidRDefault="001D1C89">
      <w:r>
        <w:t>项目名称：</w:t>
      </w:r>
      <w:r w:rsidRPr="001D1C89">
        <w:rPr>
          <w:rFonts w:hint="eastAsia"/>
        </w:rPr>
        <w:t>广州市少年宫</w:t>
      </w:r>
      <w:r w:rsidRPr="001D1C89">
        <w:rPr>
          <w:rFonts w:hint="eastAsia"/>
        </w:rPr>
        <w:t>2021</w:t>
      </w:r>
      <w:r w:rsidRPr="001D1C89">
        <w:rPr>
          <w:rFonts w:hint="eastAsia"/>
        </w:rPr>
        <w:t>年信息化运维监理项目</w:t>
      </w:r>
      <w:r>
        <w:br/>
      </w:r>
      <w:r>
        <w:t>项目编号：</w:t>
      </w:r>
      <w:r w:rsidRPr="001D1C89">
        <w:rPr>
          <w:rFonts w:hint="eastAsia"/>
        </w:rPr>
        <w:t>GZSSNG-WSXJ-JYJYB-2021-</w:t>
      </w:r>
      <w:r w:rsidR="00C37292">
        <w:rPr>
          <w:rFonts w:hint="eastAsia"/>
        </w:rPr>
        <w:t>0</w:t>
      </w:r>
      <w:r w:rsidR="00C37292">
        <w:t>01</w:t>
      </w:r>
    </w:p>
    <w:p w:rsidR="001D1C89" w:rsidRDefault="001D1C89">
      <w:r>
        <w:rPr>
          <w:rFonts w:hint="eastAsia"/>
        </w:rPr>
        <w:t>项目内容及需求：</w:t>
      </w:r>
    </w:p>
    <w:p w:rsidR="001D1C89" w:rsidRDefault="001D1C89" w:rsidP="001D1C89">
      <w:pPr>
        <w:ind w:firstLineChars="200" w:firstLine="420"/>
      </w:pPr>
      <w:r w:rsidRPr="001D1C89">
        <w:rPr>
          <w:rFonts w:hint="eastAsia"/>
        </w:rPr>
        <w:t>本期项目主要为广州市少年宫</w:t>
      </w:r>
      <w:r w:rsidRPr="001D1C89">
        <w:rPr>
          <w:rFonts w:hint="eastAsia"/>
        </w:rPr>
        <w:t>2021</w:t>
      </w:r>
      <w:r w:rsidRPr="001D1C89">
        <w:rPr>
          <w:rFonts w:hint="eastAsia"/>
        </w:rPr>
        <w:t>年信息化运维</w:t>
      </w:r>
      <w:r>
        <w:rPr>
          <w:rFonts w:hint="eastAsia"/>
        </w:rPr>
        <w:t>项目（实施周期：</w:t>
      </w:r>
      <w:r>
        <w:rPr>
          <w:rFonts w:hint="eastAsia"/>
        </w:rPr>
        <w:t>2</w:t>
      </w:r>
      <w:r>
        <w:t>021</w:t>
      </w:r>
      <w:r>
        <w:t>年</w:t>
      </w:r>
      <w:r>
        <w:t>6</w:t>
      </w:r>
      <w: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t>022</w:t>
      </w:r>
      <w: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1</w:t>
      </w:r>
      <w:r>
        <w:t>日</w:t>
      </w:r>
      <w:r>
        <w:rPr>
          <w:rFonts w:hint="eastAsia"/>
        </w:rPr>
        <w:t>）</w:t>
      </w:r>
      <w:r w:rsidRPr="001D1C89">
        <w:rPr>
          <w:rFonts w:hint="eastAsia"/>
        </w:rPr>
        <w:t>提供全过程监理服务，通过促进广州市少年宫系统运维工作更加规范化、专业化和高效化，从而建立起以主动服务为主导思想的信息化管理体系，提升整体信息化支持能力，为广州市少年宫的电子政务信息化建设提供规范、高效、稳定的整体支撑环境，保障各项日常工作及广州市少年宫业务的稳定开展，更好的提升广州市少年宫的业务管理服务能力和服务效率。</w:t>
      </w:r>
    </w:p>
    <w:p w:rsidR="001D1C89" w:rsidRDefault="001D1C89" w:rsidP="001D1C89">
      <w:r>
        <w:rPr>
          <w:rFonts w:hint="eastAsia"/>
        </w:rPr>
        <w:t>1.</w:t>
      </w:r>
      <w:r>
        <w:rPr>
          <w:rFonts w:hint="eastAsia"/>
        </w:rPr>
        <w:t>监理方协助用户与中标承建方签订项目建设合同。并在建设合同生效后，监理方按合同的要求，提供质量控制、进度控制、成本控制，合同管理，信息管理，风险管理，组织协调等监理服务工作。</w:t>
      </w:r>
    </w:p>
    <w:p w:rsidR="001D1C89" w:rsidRDefault="001D1C89" w:rsidP="001D1C89">
      <w:r>
        <w:rPr>
          <w:rFonts w:hint="eastAsia"/>
        </w:rPr>
        <w:t>2.</w:t>
      </w:r>
      <w:r>
        <w:rPr>
          <w:rFonts w:hint="eastAsia"/>
        </w:rPr>
        <w:t>严格把关，按监理程序和守则向用户方报告项目建设情况。对项目中出现的新问题协调各方确定解决方案，确保工程的顺利实施。提供现场服务，包括参与需求调研、组织和参加项目例会、组织和参与项目各阶段评审及验收工作。审核项目文档，出具监理意见。向用户书面报告监理工作情况。</w:t>
      </w:r>
    </w:p>
    <w:p w:rsidR="001D1C89" w:rsidRDefault="001D1C89" w:rsidP="001D1C89">
      <w:r>
        <w:rPr>
          <w:rFonts w:hint="eastAsia"/>
        </w:rPr>
        <w:t>3.</w:t>
      </w:r>
      <w:r>
        <w:rPr>
          <w:rFonts w:hint="eastAsia"/>
        </w:rPr>
        <w:t>提供负责项目监理工程师一名。</w:t>
      </w:r>
    </w:p>
    <w:p w:rsidR="001D1C89" w:rsidRDefault="005B785D" w:rsidP="001D1C89">
      <w:r>
        <w:tab/>
      </w:r>
      <w:r>
        <w:t>广州市少年宫</w:t>
      </w:r>
      <w:r>
        <w:t>2021</w:t>
      </w:r>
      <w:r>
        <w:t>年信息化运维项目包含以下工作任务</w:t>
      </w:r>
      <w:r w:rsidR="00BF77B1">
        <w:t>（具体内容详见同期发出的</w:t>
      </w:r>
      <w:r w:rsidR="00BF77B1">
        <w:t>“</w:t>
      </w:r>
      <w:r w:rsidR="00BF77B1">
        <w:t>广州市少年宫</w:t>
      </w:r>
      <w:r w:rsidR="00BF77B1">
        <w:rPr>
          <w:rFonts w:hint="eastAsia"/>
        </w:rPr>
        <w:t>2</w:t>
      </w:r>
      <w:r w:rsidR="00BF77B1">
        <w:t>021</w:t>
      </w:r>
      <w:r w:rsidR="00BF77B1">
        <w:t>年信息化运维项目采购公告</w:t>
      </w:r>
      <w:r w:rsidR="00BF77B1">
        <w:t>”</w:t>
      </w:r>
      <w:bookmarkStart w:id="0" w:name="_GoBack"/>
      <w:bookmarkEnd w:id="0"/>
      <w:r w:rsidR="00BF77B1">
        <w:t>）</w:t>
      </w:r>
      <w:r>
        <w:t>：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2830"/>
        <w:gridCol w:w="5387"/>
      </w:tblGrid>
      <w:tr w:rsidR="005B785D" w:rsidRPr="005B785D" w:rsidTr="005B785D">
        <w:trPr>
          <w:trHeight w:val="43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5D" w:rsidRPr="005B785D" w:rsidRDefault="005B785D" w:rsidP="005B785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B785D">
              <w:rPr>
                <w:rFonts w:ascii="宋体" w:eastAsia="宋体" w:hAnsi="宋体" w:cs="Arial" w:hint="eastAsia"/>
                <w:kern w:val="0"/>
                <w:sz w:val="22"/>
              </w:rPr>
              <w:t>信息系统运维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5D" w:rsidRPr="005B785D" w:rsidRDefault="005B785D" w:rsidP="005B785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共5套业务系统（其中包含硬件）</w:t>
            </w:r>
          </w:p>
        </w:tc>
      </w:tr>
      <w:tr w:rsidR="005B785D" w:rsidRPr="005B785D" w:rsidTr="005B785D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5D" w:rsidRPr="005B785D" w:rsidRDefault="005B785D" w:rsidP="005B785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B785D">
              <w:rPr>
                <w:rFonts w:ascii="宋体" w:eastAsia="宋体" w:hAnsi="宋体" w:cs="Arial" w:hint="eastAsia"/>
                <w:kern w:val="0"/>
                <w:sz w:val="22"/>
              </w:rPr>
              <w:t>基础硬件支撑运维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5D" w:rsidRPr="005B785D" w:rsidRDefault="005B785D" w:rsidP="005B785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包括办公电脑在内的桌面设备运维，网络设备、机房等硬件设备的运维服务</w:t>
            </w:r>
          </w:p>
        </w:tc>
      </w:tr>
      <w:tr w:rsidR="005B785D" w:rsidRPr="005B785D" w:rsidTr="005B785D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5D" w:rsidRPr="005B785D" w:rsidRDefault="005B785D" w:rsidP="005B785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B785D">
              <w:rPr>
                <w:rFonts w:ascii="宋体" w:eastAsia="宋体" w:hAnsi="宋体" w:cs="Arial" w:hint="eastAsia"/>
                <w:kern w:val="0"/>
                <w:sz w:val="22"/>
              </w:rPr>
              <w:t>云资源租赁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5D" w:rsidRPr="005B785D" w:rsidRDefault="005B785D" w:rsidP="00E0795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政务云设备</w:t>
            </w:r>
            <w:r w:rsidR="00E0795F">
              <w:rPr>
                <w:rFonts w:ascii="宋体" w:eastAsia="宋体" w:hAnsi="宋体" w:cs="Arial" w:hint="eastAsia"/>
                <w:kern w:val="0"/>
                <w:sz w:val="22"/>
              </w:rPr>
              <w:t>租赁</w:t>
            </w:r>
          </w:p>
        </w:tc>
      </w:tr>
      <w:tr w:rsidR="005B785D" w:rsidRPr="005B785D" w:rsidTr="005B785D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5D" w:rsidRPr="005B785D" w:rsidRDefault="005B785D" w:rsidP="005B785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B785D">
              <w:rPr>
                <w:rFonts w:ascii="宋体" w:eastAsia="宋体" w:hAnsi="宋体" w:cs="Arial" w:hint="eastAsia"/>
                <w:kern w:val="0"/>
                <w:sz w:val="22"/>
              </w:rPr>
              <w:t>通信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链路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5D" w:rsidRPr="005B785D" w:rsidRDefault="005B785D" w:rsidP="005B785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包括一宫、二宫在内的互联网链路租赁</w:t>
            </w:r>
          </w:p>
        </w:tc>
      </w:tr>
      <w:tr w:rsidR="005B785D" w:rsidRPr="005B785D" w:rsidTr="005B785D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5D" w:rsidRPr="005B785D" w:rsidRDefault="005B785D" w:rsidP="005B785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B785D">
              <w:rPr>
                <w:rFonts w:ascii="宋体" w:eastAsia="宋体" w:hAnsi="宋体" w:cs="Arial" w:hint="eastAsia"/>
                <w:kern w:val="0"/>
                <w:sz w:val="22"/>
              </w:rPr>
              <w:t>网络安全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5D" w:rsidRPr="005B785D" w:rsidRDefault="005B785D" w:rsidP="005B785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包括系统安全、等保测评在内的安全服务</w:t>
            </w:r>
          </w:p>
        </w:tc>
      </w:tr>
    </w:tbl>
    <w:p w:rsidR="005B785D" w:rsidRDefault="005B785D" w:rsidP="001D1C89"/>
    <w:sectPr w:rsidR="005B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BF" w:rsidRDefault="00CA6CBF" w:rsidP="004F47BD">
      <w:r>
        <w:separator/>
      </w:r>
    </w:p>
  </w:endnote>
  <w:endnote w:type="continuationSeparator" w:id="0">
    <w:p w:rsidR="00CA6CBF" w:rsidRDefault="00CA6CBF" w:rsidP="004F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BF" w:rsidRDefault="00CA6CBF" w:rsidP="004F47BD">
      <w:r>
        <w:separator/>
      </w:r>
    </w:p>
  </w:footnote>
  <w:footnote w:type="continuationSeparator" w:id="0">
    <w:p w:rsidR="00CA6CBF" w:rsidRDefault="00CA6CBF" w:rsidP="004F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89"/>
    <w:rsid w:val="001D1C89"/>
    <w:rsid w:val="004F47BD"/>
    <w:rsid w:val="005B785D"/>
    <w:rsid w:val="006543DF"/>
    <w:rsid w:val="00686445"/>
    <w:rsid w:val="00B83CB8"/>
    <w:rsid w:val="00BF77B1"/>
    <w:rsid w:val="00C37292"/>
    <w:rsid w:val="00CA6CBF"/>
    <w:rsid w:val="00E0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D098204-7A4E-49E6-86E3-0DD0F555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2021-03-19T02:28:00Z</dcterms:created>
  <dcterms:modified xsi:type="dcterms:W3CDTF">2021-03-26T07:24:00Z</dcterms:modified>
</cp:coreProperties>
</file>