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color w:val="auto"/>
          <w:kern w:val="0"/>
        </w:rPr>
      </w:pP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9"/>
        <w:gridCol w:w="1415"/>
        <w:gridCol w:w="852"/>
        <w:gridCol w:w="1021"/>
        <w:gridCol w:w="2068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地毯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定制国产5.5磅手工晴纶毛线面料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方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2020年9月10日</w:t>
            </w:r>
            <w:bookmarkStart w:id="0" w:name="_GoBack"/>
            <w:bookmarkEnd w:id="0"/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1、按时完成交货。</w:t>
      </w:r>
    </w:p>
    <w:p>
      <w:pPr>
        <w:ind w:left="320" w:leftChars="0" w:hanging="320" w:hangingChars="100"/>
        <w:rPr>
          <w:rFonts w:hint="default"/>
          <w:lang w:val="en-US"/>
        </w:rPr>
      </w:pPr>
      <w:r>
        <w:rPr>
          <w:rFonts w:hint="eastAsia"/>
          <w:color w:val="auto"/>
          <w:lang w:val="en-US" w:eastAsia="zh-CN"/>
        </w:rPr>
        <w:t xml:space="preserve">2、厂家需做好售后服务，质量问题产家包退换。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2260"/>
    <w:rsid w:val="0AF75BA5"/>
    <w:rsid w:val="12537FBA"/>
    <w:rsid w:val="161508B5"/>
    <w:rsid w:val="199C3B98"/>
    <w:rsid w:val="333600F1"/>
    <w:rsid w:val="36C24ADB"/>
    <w:rsid w:val="384416C7"/>
    <w:rsid w:val="388C3ECF"/>
    <w:rsid w:val="3A093634"/>
    <w:rsid w:val="448F0B0E"/>
    <w:rsid w:val="5C367F8A"/>
    <w:rsid w:val="7DE9615B"/>
    <w:rsid w:val="7EC75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2020-06-23T01:35:00Z</cp:lastPrinted>
  <dcterms:modified xsi:type="dcterms:W3CDTF">2020-09-01T02:09:31Z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