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3" w:name="_GoBack"/>
      <w:bookmarkEnd w:id="3"/>
      <w:bookmarkStart w:id="0" w:name="_Hlk533590101"/>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宋体" w:hAnsi="宋体" w:eastAsia="宋体" w:cs="Times New Roman"/>
          <w:color w:val="auto"/>
          <w:kern w:val="0"/>
          <w:sz w:val="28"/>
          <w:szCs w:val="22"/>
          <w:lang w:val="en-US" w:eastAsia="zh-CN" w:bidi="ar-SA"/>
        </w:rPr>
        <w:t>广州市少年宫篮球场户外遮阳推拉雨棚</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朱老师</w:t>
      </w:r>
      <w:r>
        <w:rPr>
          <w:rFonts w:hint="eastAsia" w:ascii="宋体" w:hAnsi="宋体" w:eastAsia="宋体" w:cs="Times New Roman"/>
          <w:color w:val="auto"/>
          <w:kern w:val="0"/>
          <w:sz w:val="28"/>
          <w:szCs w:val="22"/>
          <w:lang w:bidi="ar-SA"/>
        </w:rPr>
        <w:t xml:space="preserve">     联系电话：</w:t>
      </w:r>
      <w:r>
        <w:rPr>
          <w:rFonts w:hint="eastAsia" w:ascii="宋体" w:hAnsi="宋体" w:eastAsia="宋体" w:cs="Times New Roman"/>
          <w:color w:val="auto"/>
          <w:kern w:val="0"/>
          <w:sz w:val="28"/>
          <w:szCs w:val="22"/>
          <w:lang w:val="en-US" w:eastAsia="zh-CN" w:bidi="ar-SA"/>
        </w:rPr>
        <w:t>020-81363929</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3" w:hRule="atLeast"/>
          <w:jc w:val="center"/>
        </w:trPr>
        <w:tc>
          <w:tcPr>
            <w:tcW w:w="868"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1</w:t>
            </w:r>
          </w:p>
        </w:tc>
        <w:tc>
          <w:tcPr>
            <w:tcW w:w="1271"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横梁</w:t>
            </w:r>
          </w:p>
        </w:tc>
        <w:tc>
          <w:tcPr>
            <w:tcW w:w="1425"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主架横梁底盘50*50方通  主架顶上50*25扁通 主架斜撑6分镀锌管 （含配件）</w:t>
            </w:r>
          </w:p>
        </w:tc>
        <w:tc>
          <w:tcPr>
            <w:tcW w:w="904"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550*2</w:t>
            </w:r>
          </w:p>
        </w:tc>
        <w:tc>
          <w:tcPr>
            <w:tcW w:w="880"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片</w:t>
            </w: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2</w:t>
            </w:r>
          </w:p>
        </w:tc>
        <w:tc>
          <w:tcPr>
            <w:tcW w:w="1271"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顶上剪刀架</w:t>
            </w:r>
          </w:p>
        </w:tc>
        <w:tc>
          <w:tcPr>
            <w:tcW w:w="1425"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顶上水平支撑50*25扁通</w:t>
            </w:r>
          </w:p>
        </w:tc>
        <w:tc>
          <w:tcPr>
            <w:tcW w:w="904"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60*2</w:t>
            </w:r>
          </w:p>
        </w:tc>
        <w:tc>
          <w:tcPr>
            <w:tcW w:w="880"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副</w:t>
            </w: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3</w:t>
            </w:r>
          </w:p>
        </w:tc>
        <w:tc>
          <w:tcPr>
            <w:tcW w:w="1271"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万向轮</w:t>
            </w:r>
          </w:p>
        </w:tc>
        <w:tc>
          <w:tcPr>
            <w:tcW w:w="1425"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6寸万向轮</w:t>
            </w:r>
          </w:p>
        </w:tc>
        <w:tc>
          <w:tcPr>
            <w:tcW w:w="904"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42*2</w:t>
            </w:r>
          </w:p>
        </w:tc>
        <w:tc>
          <w:tcPr>
            <w:tcW w:w="880"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个</w:t>
            </w: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4</w:t>
            </w:r>
          </w:p>
        </w:tc>
        <w:tc>
          <w:tcPr>
            <w:tcW w:w="1271"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立柱</w:t>
            </w:r>
          </w:p>
        </w:tc>
        <w:tc>
          <w:tcPr>
            <w:tcW w:w="1425"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立柱75圆管</w:t>
            </w:r>
          </w:p>
        </w:tc>
        <w:tc>
          <w:tcPr>
            <w:tcW w:w="904"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42*2</w:t>
            </w:r>
          </w:p>
        </w:tc>
        <w:tc>
          <w:tcPr>
            <w:tcW w:w="880"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条</w:t>
            </w: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5</w:t>
            </w:r>
          </w:p>
        </w:tc>
        <w:tc>
          <w:tcPr>
            <w:tcW w:w="1271"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篷布</w:t>
            </w:r>
          </w:p>
        </w:tc>
        <w:tc>
          <w:tcPr>
            <w:tcW w:w="1425"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高密度工业阻燃布</w:t>
            </w:r>
          </w:p>
        </w:tc>
        <w:tc>
          <w:tcPr>
            <w:tcW w:w="904"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576*2</w:t>
            </w:r>
          </w:p>
        </w:tc>
        <w:tc>
          <w:tcPr>
            <w:tcW w:w="880"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平方</w:t>
            </w: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广州市少年宫篮球场户外遮阳推拉雨棚</w:t>
      </w:r>
      <w:r>
        <w:rPr>
          <w:rFonts w:hint="eastAsia" w:ascii="仿宋_GB2312" w:hAnsi="仿宋_GB2312" w:eastAsia="仿宋_GB2312" w:cs="仿宋_GB2312"/>
          <w:color w:val="auto"/>
          <w:sz w:val="32"/>
          <w:szCs w:val="32"/>
          <w:u w:val="single"/>
        </w:rPr>
        <w:t xml:space="preserve">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lang w:val="en-US" w:eastAsia="zh-CN"/>
        </w:rPr>
        <w:t>广州市少年宫篮球场户外遮阳推拉雨棚</w:t>
      </w:r>
      <w:r>
        <w:rPr>
          <w:rFonts w:hint="eastAsia" w:ascii="仿宋_GB2312" w:hAnsi="仿宋_GB2312" w:eastAsia="仿宋_GB2312" w:cs="仿宋_GB2312"/>
          <w:color w:val="auto"/>
          <w:sz w:val="32"/>
          <w:szCs w:val="32"/>
          <w:u w:val="single"/>
        </w:rPr>
        <w:t>项目</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default" w:ascii="Times New Roman" w:hAnsi="Times New Roman" w:eastAsia="仿宋_GB2312" w:cs="Times New Roman"/>
          <w:color w:val="000000"/>
          <w:sz w:val="32"/>
          <w:szCs w:val="32"/>
          <w:u w:val="single"/>
        </w:rPr>
        <w:t>广州市少年宫</w:t>
      </w:r>
      <w:r>
        <w:rPr>
          <w:rFonts w:hint="default" w:ascii="Times New Roman" w:hAnsi="Times New Roman" w:eastAsia="仿宋_GB2312" w:cs="Times New Roman"/>
          <w:color w:val="000000"/>
          <w:sz w:val="32"/>
          <w:szCs w:val="32"/>
          <w:u w:val="single"/>
          <w:lang w:val="en-US" w:eastAsia="zh-CN"/>
        </w:rPr>
        <w:t>篮球场户外遮阳推拉雨棚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广州市少年宫篮球场户外遮阳推拉雨棚</w:t>
      </w:r>
      <w:r>
        <w:rPr>
          <w:rFonts w:hint="eastAsia" w:ascii="仿宋_GB2312" w:hAnsi="仿宋_GB2312" w:eastAsia="仿宋_GB2312" w:cs="仿宋_GB2312"/>
          <w:color w:val="auto"/>
          <w:sz w:val="32"/>
          <w:szCs w:val="32"/>
          <w:u w:val="single"/>
        </w:rPr>
        <w:t xml:space="preserve">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lang w:val="en-US" w:eastAsia="zh-CN"/>
        </w:rPr>
        <w:t>广州市少年宫篮球场户外遮阳推拉雨棚</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GZSSNG-WSXJ-TYB-2024-001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投标方基本情况（货物类）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二、企业产品</w:t>
      </w:r>
      <w:r>
        <w:rPr>
          <w:rFonts w:hint="eastAsia" w:ascii="仿宋_GB2312" w:hAnsi="仿宋_GB2312" w:eastAsia="仿宋_GB2312" w:cs="仿宋_GB2312"/>
          <w:sz w:val="32"/>
          <w:szCs w:val="32"/>
          <w:lang w:val="en-US" w:eastAsia="zh-CN"/>
        </w:rPr>
        <w:t>（请提供至多五个项目）</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**单位**项目：（简要说明）</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三、企业信誉</w:t>
      </w:r>
    </w:p>
    <w:p>
      <w:pPr>
        <w:keepNext w:val="0"/>
        <w:keepLines w:val="0"/>
        <w:pageBreakBefore w:val="0"/>
        <w:widowControl w:val="0"/>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kinsoku/>
        <w:wordWrap/>
        <w:overflowPunct/>
        <w:topLinePunct w:val="0"/>
        <w:bidi w:val="0"/>
        <w:spacing w:line="560" w:lineRule="exact"/>
        <w:ind w:firstLine="640" w:firstLineChars="200"/>
        <w:jc w:val="left"/>
        <w:rPr>
          <w:rFonts w:hint="default" w:ascii="楷体" w:hAnsi="楷体" w:eastAsia="楷体" w:cs="楷体"/>
          <w:color w:val="auto"/>
          <w:sz w:val="32"/>
          <w:szCs w:val="44"/>
          <w:highlight w:val="none"/>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四、产品技术</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以提供所投产品生产企业参与制定与投标产品相关的国际、国家、行业标准的，提供证明材料，货物主要技术指标等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五、服务</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免费保修期、维修响应，满足招标文件要求的基础上，根据对维修所投产品的到位维修响应时间排名等。（该情况与评分表相似，建议按要求详细提供）</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6803BC5"/>
    <w:rsid w:val="27334AB4"/>
    <w:rsid w:val="283C08EA"/>
    <w:rsid w:val="296C0423"/>
    <w:rsid w:val="2AD27817"/>
    <w:rsid w:val="2EB80E48"/>
    <w:rsid w:val="308C5765"/>
    <w:rsid w:val="3303384E"/>
    <w:rsid w:val="352B2BB4"/>
    <w:rsid w:val="35931F53"/>
    <w:rsid w:val="38B54849"/>
    <w:rsid w:val="3B2E2096"/>
    <w:rsid w:val="3B54616D"/>
    <w:rsid w:val="3E0D263A"/>
    <w:rsid w:val="3E2D328B"/>
    <w:rsid w:val="3F8344D4"/>
    <w:rsid w:val="413E168C"/>
    <w:rsid w:val="42AA7D7E"/>
    <w:rsid w:val="4335673E"/>
    <w:rsid w:val="47A31401"/>
    <w:rsid w:val="4CFB7BB3"/>
    <w:rsid w:val="4D4B7289"/>
    <w:rsid w:val="4D9B068D"/>
    <w:rsid w:val="4E524648"/>
    <w:rsid w:val="4F0D72B3"/>
    <w:rsid w:val="50234A24"/>
    <w:rsid w:val="503520A6"/>
    <w:rsid w:val="53037E3D"/>
    <w:rsid w:val="536117EB"/>
    <w:rsid w:val="53923E52"/>
    <w:rsid w:val="56EE5447"/>
    <w:rsid w:val="57CF2140"/>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 w:val="7F6B72CC"/>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Administrator</cp:lastModifiedBy>
  <cp:lastPrinted>2021-11-13T18:35:00Z</cp:lastPrinted>
  <dcterms:modified xsi:type="dcterms:W3CDTF">2024-07-17T10:18:51Z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C75D00C3E69C42A78268BA9B93050AC3</vt:lpwstr>
  </property>
</Properties>
</file>