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E6DD5">
      <w:pPr>
        <w:widowControl/>
        <w:spacing w:line="240" w:lineRule="auto"/>
        <w:ind w:right="480"/>
        <w:jc w:val="left"/>
        <w:rPr>
          <w:rStyle w:val="12"/>
          <w:rFonts w:hint="default" w:ascii="Times New Roman" w:hAnsi="Times New Roman" w:eastAsia="仿宋_GB2312" w:cs="Times New Roman"/>
          <w:iCs w:val="0"/>
          <w:color w:val="auto"/>
          <w:lang w:val="en-US"/>
        </w:rPr>
      </w:pPr>
      <w:bookmarkStart w:id="0" w:name="_Hlk533590101"/>
    </w:p>
    <w:p w14:paraId="29F9635B">
      <w:pPr>
        <w:pStyle w:val="2"/>
        <w:ind w:firstLine="0" w:firstLineChars="0"/>
        <w:jc w:val="center"/>
        <w:rPr>
          <w:rFonts w:hint="default" w:ascii="Times New Roman" w:hAnsi="Times New Roman" w:cs="Times New Roman"/>
          <w:color w:val="auto"/>
        </w:rPr>
      </w:pPr>
    </w:p>
    <w:p w14:paraId="2A5A4C97">
      <w:pPr>
        <w:pStyle w:val="2"/>
        <w:ind w:firstLine="0" w:firstLineChars="0"/>
        <w:jc w:val="center"/>
        <w:rPr>
          <w:rFonts w:hint="default" w:ascii="Times New Roman" w:hAnsi="Times New Roman" w:cs="Times New Roman"/>
          <w:color w:val="auto"/>
        </w:rPr>
      </w:pPr>
    </w:p>
    <w:p w14:paraId="73B83ADC">
      <w:pPr>
        <w:pStyle w:val="2"/>
        <w:ind w:firstLine="0" w:firstLineChars="0"/>
        <w:jc w:val="center"/>
        <w:rPr>
          <w:rFonts w:hint="default" w:ascii="Times New Roman" w:hAnsi="Times New Roman" w:cs="Times New Roman"/>
          <w:color w:val="auto"/>
        </w:rPr>
      </w:pPr>
    </w:p>
    <w:p w14:paraId="76507DDC">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6EC22BD7">
      <w:pPr>
        <w:pStyle w:val="14"/>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48D0F2BD">
      <w:pPr>
        <w:pStyle w:val="14"/>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6F610A6C">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0505D681">
      <w:pPr>
        <w:widowControl/>
        <w:spacing w:line="240" w:lineRule="auto"/>
        <w:ind w:firstLine="0" w:firstLineChars="0"/>
        <w:textAlignment w:val="center"/>
        <w:rPr>
          <w:color w:val="auto"/>
          <w:kern w:val="0"/>
          <w:szCs w:val="32"/>
        </w:rPr>
      </w:pPr>
    </w:p>
    <w:p w14:paraId="54F6BC89">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一、采购项目名称：“新视界 新美育”2024年广州市美育教师专业技能提升交流系列活动项目</w:t>
      </w:r>
    </w:p>
    <w:p w14:paraId="1012EEAC">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34FF1BE2">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叶老师</w:t>
      </w:r>
      <w:r>
        <w:rPr>
          <w:rFonts w:hint="eastAsia" w:ascii="宋体" w:hAnsi="宋体" w:eastAsia="宋体" w:cs="Times New Roman"/>
          <w:color w:val="auto"/>
          <w:kern w:val="0"/>
          <w:sz w:val="28"/>
          <w:szCs w:val="22"/>
          <w:lang w:bidi="ar-SA"/>
        </w:rPr>
        <w:t xml:space="preserve">   </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联系电话：</w:t>
      </w:r>
      <w:r>
        <w:rPr>
          <w:rFonts w:hint="eastAsia" w:ascii="宋体" w:hAnsi="宋体" w:cs="Times New Roman"/>
          <w:color w:val="auto"/>
          <w:kern w:val="0"/>
          <w:sz w:val="28"/>
          <w:szCs w:val="22"/>
          <w:lang w:val="en-US" w:eastAsia="zh-CN" w:bidi="ar-SA"/>
        </w:rPr>
        <w:t>020-38291038</w:t>
      </w:r>
    </w:p>
    <w:p w14:paraId="4FAE644C">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2C98449E">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6C8C4B14">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16C79ED9">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七、分项报价清单如下：</w:t>
      </w:r>
    </w:p>
    <w:tbl>
      <w:tblPr>
        <w:tblStyle w:val="8"/>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88"/>
        <w:gridCol w:w="4868"/>
        <w:gridCol w:w="445"/>
        <w:gridCol w:w="501"/>
        <w:gridCol w:w="696"/>
        <w:gridCol w:w="1125"/>
      </w:tblGrid>
      <w:tr w14:paraId="5B75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52C169CB">
            <w:pPr>
              <w:spacing w:line="32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2288" w:type="dxa"/>
            <w:vAlign w:val="center"/>
          </w:tcPr>
          <w:p w14:paraId="2BC78809">
            <w:pPr>
              <w:spacing w:line="320" w:lineRule="exact"/>
              <w:jc w:val="center"/>
              <w:rPr>
                <w:rFonts w:ascii="黑体" w:hAnsi="黑体" w:eastAsia="黑体" w:cs="黑体"/>
                <w:sz w:val="24"/>
                <w:szCs w:val="24"/>
              </w:rPr>
            </w:pPr>
            <w:r>
              <w:rPr>
                <w:rFonts w:hint="eastAsia" w:ascii="黑体" w:hAnsi="黑体" w:eastAsia="黑体" w:cs="黑体"/>
                <w:sz w:val="24"/>
                <w:szCs w:val="24"/>
              </w:rPr>
              <w:t>采购项目内容</w:t>
            </w:r>
          </w:p>
        </w:tc>
        <w:tc>
          <w:tcPr>
            <w:tcW w:w="4868" w:type="dxa"/>
            <w:vAlign w:val="center"/>
          </w:tcPr>
          <w:p w14:paraId="44A3567A">
            <w:pPr>
              <w:spacing w:line="320" w:lineRule="exact"/>
              <w:jc w:val="center"/>
              <w:rPr>
                <w:rFonts w:ascii="黑体" w:hAnsi="黑体" w:eastAsia="黑体" w:cs="黑体"/>
                <w:sz w:val="24"/>
                <w:szCs w:val="24"/>
              </w:rPr>
            </w:pPr>
            <w:r>
              <w:rPr>
                <w:rFonts w:hint="eastAsia" w:ascii="黑体" w:hAnsi="黑体" w:eastAsia="黑体" w:cs="黑体"/>
                <w:sz w:val="24"/>
                <w:szCs w:val="24"/>
              </w:rPr>
              <w:t>规格要求</w:t>
            </w:r>
          </w:p>
        </w:tc>
        <w:tc>
          <w:tcPr>
            <w:tcW w:w="445" w:type="dxa"/>
            <w:vAlign w:val="center"/>
          </w:tcPr>
          <w:p w14:paraId="676026E2">
            <w:pPr>
              <w:spacing w:line="320" w:lineRule="exact"/>
              <w:jc w:val="center"/>
              <w:rPr>
                <w:rFonts w:ascii="黑体" w:hAnsi="黑体" w:eastAsia="黑体" w:cs="黑体"/>
                <w:sz w:val="24"/>
                <w:szCs w:val="24"/>
              </w:rPr>
            </w:pPr>
            <w:r>
              <w:rPr>
                <w:rFonts w:hint="eastAsia" w:ascii="黑体" w:hAnsi="黑体" w:eastAsia="黑体" w:cs="黑体"/>
                <w:sz w:val="24"/>
                <w:szCs w:val="24"/>
              </w:rPr>
              <w:t>单位</w:t>
            </w:r>
          </w:p>
        </w:tc>
        <w:tc>
          <w:tcPr>
            <w:tcW w:w="501" w:type="dxa"/>
            <w:vAlign w:val="center"/>
          </w:tcPr>
          <w:p w14:paraId="234F60BB">
            <w:pPr>
              <w:spacing w:line="320" w:lineRule="exact"/>
              <w:jc w:val="center"/>
              <w:rPr>
                <w:rFonts w:ascii="黑体" w:hAnsi="黑体" w:eastAsia="黑体" w:cs="黑体"/>
                <w:sz w:val="24"/>
                <w:szCs w:val="24"/>
              </w:rPr>
            </w:pPr>
            <w:r>
              <w:rPr>
                <w:rFonts w:hint="eastAsia" w:ascii="黑体" w:hAnsi="黑体" w:eastAsia="黑体" w:cs="黑体"/>
                <w:sz w:val="24"/>
                <w:szCs w:val="24"/>
              </w:rPr>
              <w:t>数量</w:t>
            </w:r>
          </w:p>
        </w:tc>
        <w:tc>
          <w:tcPr>
            <w:tcW w:w="696" w:type="dxa"/>
            <w:vAlign w:val="center"/>
          </w:tcPr>
          <w:p w14:paraId="32AAA889">
            <w:pPr>
              <w:spacing w:line="320" w:lineRule="exact"/>
              <w:jc w:val="center"/>
              <w:rPr>
                <w:rFonts w:ascii="黑体" w:hAnsi="黑体" w:eastAsia="黑体" w:cs="黑体"/>
                <w:sz w:val="24"/>
                <w:szCs w:val="24"/>
              </w:rPr>
            </w:pPr>
            <w:r>
              <w:rPr>
                <w:rFonts w:hint="eastAsia" w:ascii="黑体" w:hAnsi="黑体" w:eastAsia="黑体" w:cs="黑体"/>
                <w:sz w:val="24"/>
                <w:szCs w:val="24"/>
              </w:rPr>
              <w:t>完成时间要求</w:t>
            </w:r>
          </w:p>
        </w:tc>
        <w:tc>
          <w:tcPr>
            <w:tcW w:w="1125" w:type="dxa"/>
            <w:vAlign w:val="center"/>
          </w:tcPr>
          <w:p w14:paraId="74D9B659">
            <w:pPr>
              <w:spacing w:line="320" w:lineRule="exact"/>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金额（元）</w:t>
            </w:r>
          </w:p>
        </w:tc>
      </w:tr>
      <w:tr w14:paraId="17B7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4A51908B">
            <w:pPr>
              <w:spacing w:line="360" w:lineRule="exact"/>
              <w:jc w:val="center"/>
              <w:rPr>
                <w:rFonts w:hint="eastAsia" w:eastAsia="仿宋_GB2312"/>
                <w:szCs w:val="21"/>
                <w:lang w:val="en-US" w:eastAsia="zh-CN"/>
              </w:rPr>
            </w:pPr>
            <w:r>
              <w:rPr>
                <w:rFonts w:hint="eastAsia" w:eastAsia="仿宋_GB2312"/>
                <w:szCs w:val="21"/>
                <w:lang w:val="en-US" w:eastAsia="zh-CN"/>
              </w:rPr>
              <w:t>1</w:t>
            </w:r>
          </w:p>
        </w:tc>
        <w:tc>
          <w:tcPr>
            <w:tcW w:w="2288" w:type="dxa"/>
            <w:vAlign w:val="center"/>
          </w:tcPr>
          <w:p w14:paraId="2FE2B289">
            <w:pPr>
              <w:spacing w:line="360" w:lineRule="exact"/>
              <w:jc w:val="center"/>
              <w:rPr>
                <w:rFonts w:eastAsia="仿宋_GB2312"/>
                <w:szCs w:val="21"/>
              </w:rPr>
            </w:pPr>
            <w:r>
              <w:rPr>
                <w:rFonts w:hint="eastAsia" w:eastAsia="仿宋_GB2312"/>
                <w:szCs w:val="21"/>
              </w:rPr>
              <w:t>物料设计</w:t>
            </w:r>
          </w:p>
          <w:p w14:paraId="655A9661">
            <w:pPr>
              <w:spacing w:line="360" w:lineRule="exact"/>
              <w:jc w:val="center"/>
              <w:rPr>
                <w:rFonts w:eastAsia="仿宋_GB2312"/>
                <w:szCs w:val="21"/>
              </w:rPr>
            </w:pPr>
          </w:p>
        </w:tc>
        <w:tc>
          <w:tcPr>
            <w:tcW w:w="4868" w:type="dxa"/>
            <w:vAlign w:val="center"/>
          </w:tcPr>
          <w:p w14:paraId="1700CA78">
            <w:pPr>
              <w:pStyle w:val="17"/>
              <w:numPr>
                <w:ilvl w:val="0"/>
                <w:numId w:val="1"/>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议程设计</w:t>
            </w:r>
            <w:r>
              <w:rPr>
                <w:rFonts w:hint="eastAsia" w:eastAsia="仿宋_GB2312" w:cs="Times New Roman"/>
                <w:b w:val="0"/>
                <w:bCs w:val="0"/>
                <w:kern w:val="2"/>
                <w:sz w:val="21"/>
                <w:szCs w:val="21"/>
                <w:lang w:val="en-US" w:eastAsia="zh-CN" w:bidi="ar-SA"/>
              </w:rPr>
              <w:t>5份，含</w:t>
            </w:r>
            <w:r>
              <w:rPr>
                <w:rFonts w:hint="eastAsia" w:ascii="Times New Roman" w:hAnsi="Times New Roman" w:eastAsia="仿宋_GB2312" w:cs="Times New Roman"/>
                <w:b w:val="0"/>
                <w:bCs w:val="0"/>
                <w:kern w:val="2"/>
                <w:sz w:val="21"/>
                <w:szCs w:val="21"/>
                <w:lang w:val="en-US" w:eastAsia="zh-CN" w:bidi="ar-SA"/>
              </w:rPr>
              <w:t>课室研修活动</w:t>
            </w:r>
            <w:r>
              <w:rPr>
                <w:rFonts w:hint="eastAsia" w:eastAsia="仿宋_GB2312" w:cs="Times New Roman"/>
                <w:b w:val="0"/>
                <w:bCs w:val="0"/>
                <w:kern w:val="2"/>
                <w:sz w:val="21"/>
                <w:szCs w:val="21"/>
                <w:lang w:val="en-US" w:eastAsia="zh-CN" w:bidi="ar-SA"/>
              </w:rPr>
              <w:t>和</w:t>
            </w:r>
            <w:r>
              <w:rPr>
                <w:rFonts w:hint="eastAsia" w:ascii="Times New Roman" w:hAnsi="Times New Roman" w:eastAsia="仿宋_GB2312" w:cs="Times New Roman"/>
                <w:b w:val="0"/>
                <w:bCs w:val="0"/>
                <w:kern w:val="2"/>
                <w:sz w:val="21"/>
                <w:szCs w:val="21"/>
                <w:lang w:val="en-US" w:eastAsia="zh-CN" w:bidi="ar-SA"/>
              </w:rPr>
              <w:t>活动</w:t>
            </w:r>
            <w:r>
              <w:rPr>
                <w:rFonts w:hint="eastAsia" w:eastAsia="仿宋_GB2312" w:cs="Times New Roman"/>
                <w:b w:val="0"/>
                <w:bCs w:val="0"/>
                <w:kern w:val="2"/>
                <w:sz w:val="21"/>
                <w:szCs w:val="21"/>
                <w:lang w:val="en-US" w:eastAsia="zh-CN" w:bidi="ar-SA"/>
              </w:rPr>
              <w:t>；</w:t>
            </w:r>
          </w:p>
          <w:p w14:paraId="56A076EC">
            <w:pPr>
              <w:pStyle w:val="17"/>
              <w:numPr>
                <w:ilvl w:val="0"/>
                <w:numId w:val="1"/>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主视觉设计</w:t>
            </w:r>
            <w:r>
              <w:rPr>
                <w:rFonts w:hint="eastAsia" w:eastAsia="仿宋_GB2312" w:cs="Times New Roman"/>
                <w:b w:val="0"/>
                <w:bCs w:val="0"/>
                <w:kern w:val="2"/>
                <w:sz w:val="21"/>
                <w:szCs w:val="21"/>
                <w:lang w:val="en-US" w:eastAsia="zh-CN" w:bidi="ar-SA"/>
              </w:rPr>
              <w:t>1个；</w:t>
            </w:r>
          </w:p>
          <w:p w14:paraId="76FB55AC">
            <w:pPr>
              <w:pStyle w:val="17"/>
              <w:numPr>
                <w:ilvl w:val="0"/>
                <w:numId w:val="1"/>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eastAsia="仿宋_GB2312" w:cs="Times New Roman"/>
                <w:b w:val="0"/>
                <w:bCs w:val="0"/>
                <w:kern w:val="2"/>
                <w:sz w:val="21"/>
                <w:szCs w:val="21"/>
                <w:lang w:val="en-US" w:eastAsia="zh-CN" w:bidi="ar-SA"/>
              </w:rPr>
              <w:t>3个</w:t>
            </w:r>
            <w:r>
              <w:rPr>
                <w:rFonts w:hint="eastAsia" w:ascii="Times New Roman" w:hAnsi="Times New Roman" w:eastAsia="仿宋_GB2312" w:cs="Times New Roman"/>
                <w:b w:val="0"/>
                <w:bCs w:val="0"/>
                <w:kern w:val="2"/>
                <w:sz w:val="21"/>
                <w:szCs w:val="21"/>
                <w:lang w:val="en-US" w:eastAsia="zh-CN" w:bidi="ar-SA"/>
              </w:rPr>
              <w:t>背景板设计（2米×4米）；</w:t>
            </w:r>
          </w:p>
          <w:p w14:paraId="78EDE818">
            <w:pPr>
              <w:pStyle w:val="17"/>
              <w:numPr>
                <w:ilvl w:val="0"/>
                <w:numId w:val="1"/>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学员证</w:t>
            </w:r>
            <w:r>
              <w:rPr>
                <w:rFonts w:hint="eastAsia" w:eastAsia="仿宋_GB2312" w:cs="Times New Roman"/>
                <w:b w:val="0"/>
                <w:bCs w:val="0"/>
                <w:kern w:val="2"/>
                <w:sz w:val="21"/>
                <w:szCs w:val="21"/>
                <w:lang w:val="en-US" w:eastAsia="zh-CN" w:bidi="ar-SA"/>
              </w:rPr>
              <w:t>、</w:t>
            </w:r>
            <w:r>
              <w:rPr>
                <w:rFonts w:hint="eastAsia" w:ascii="Times New Roman" w:hAnsi="Times New Roman" w:eastAsia="仿宋_GB2312" w:cs="Times New Roman"/>
                <w:b w:val="0"/>
                <w:bCs w:val="0"/>
                <w:kern w:val="2"/>
                <w:sz w:val="21"/>
                <w:szCs w:val="21"/>
                <w:lang w:val="en-US" w:eastAsia="zh-CN" w:bidi="ar-SA"/>
              </w:rPr>
              <w:t>工作证</w:t>
            </w:r>
            <w:r>
              <w:rPr>
                <w:rFonts w:hint="eastAsia" w:eastAsia="仿宋_GB2312" w:cs="Times New Roman"/>
                <w:b w:val="0"/>
                <w:bCs w:val="0"/>
                <w:kern w:val="2"/>
                <w:sz w:val="21"/>
                <w:szCs w:val="21"/>
                <w:lang w:val="en-US" w:eastAsia="zh-CN" w:bidi="ar-SA"/>
              </w:rPr>
              <w:t>各1款；</w:t>
            </w:r>
          </w:p>
          <w:p w14:paraId="75AD9787">
            <w:pPr>
              <w:pStyle w:val="17"/>
              <w:numPr>
                <w:ilvl w:val="0"/>
                <w:numId w:val="1"/>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学员</w:t>
            </w:r>
            <w:r>
              <w:rPr>
                <w:rFonts w:hint="eastAsia" w:eastAsia="仿宋_GB2312" w:cs="Times New Roman"/>
                <w:b w:val="0"/>
                <w:bCs w:val="0"/>
                <w:kern w:val="2"/>
                <w:sz w:val="21"/>
                <w:szCs w:val="21"/>
                <w:lang w:val="en-US" w:eastAsia="zh-CN" w:bidi="ar-SA"/>
              </w:rPr>
              <w:t>证书2款；</w:t>
            </w:r>
          </w:p>
          <w:p w14:paraId="716437E3">
            <w:pPr>
              <w:pStyle w:val="17"/>
              <w:numPr>
                <w:ilvl w:val="0"/>
                <w:numId w:val="1"/>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专家证书</w:t>
            </w:r>
            <w:r>
              <w:rPr>
                <w:rFonts w:hint="eastAsia" w:eastAsia="仿宋_GB2312" w:cs="Times New Roman"/>
                <w:b w:val="0"/>
                <w:bCs w:val="0"/>
                <w:kern w:val="2"/>
                <w:sz w:val="21"/>
                <w:szCs w:val="21"/>
                <w:lang w:val="en-US" w:eastAsia="zh-CN" w:bidi="ar-SA"/>
              </w:rPr>
              <w:t>1款；</w:t>
            </w:r>
          </w:p>
          <w:p w14:paraId="07E1807F">
            <w:pPr>
              <w:pStyle w:val="17"/>
              <w:numPr>
                <w:ilvl w:val="0"/>
                <w:numId w:val="1"/>
              </w:numPr>
              <w:spacing w:line="360" w:lineRule="exact"/>
              <w:ind w:left="0" w:leftChars="0" w:firstLine="0" w:firstLineChars="0"/>
              <w:jc w:val="both"/>
              <w:rPr>
                <w:rFonts w:hint="default" w:eastAsia="仿宋_GB2312"/>
                <w:b w:val="0"/>
                <w:bCs w:val="0"/>
                <w:szCs w:val="21"/>
                <w:lang w:val="en-US"/>
              </w:rPr>
            </w:pPr>
            <w:r>
              <w:rPr>
                <w:rFonts w:hint="eastAsia" w:ascii="Times New Roman" w:hAnsi="Times New Roman" w:eastAsia="仿宋_GB2312" w:cs="Times New Roman"/>
                <w:b w:val="0"/>
                <w:bCs w:val="0"/>
                <w:kern w:val="2"/>
                <w:sz w:val="21"/>
                <w:szCs w:val="21"/>
                <w:lang w:val="en-US" w:eastAsia="zh-CN" w:bidi="ar-SA"/>
              </w:rPr>
              <w:t>现场指引牌</w:t>
            </w:r>
            <w:r>
              <w:rPr>
                <w:rFonts w:hint="eastAsia" w:eastAsia="仿宋_GB2312" w:cs="Times New Roman"/>
                <w:b w:val="0"/>
                <w:bCs w:val="0"/>
                <w:kern w:val="2"/>
                <w:sz w:val="21"/>
                <w:szCs w:val="21"/>
                <w:lang w:val="en-US" w:eastAsia="zh-CN" w:bidi="ar-SA"/>
              </w:rPr>
              <w:t>10款</w:t>
            </w:r>
            <w:r>
              <w:rPr>
                <w:rFonts w:hint="eastAsia" w:ascii="Times New Roman" w:hAnsi="Times New Roman" w:eastAsia="仿宋_GB2312" w:cs="Times New Roman"/>
                <w:b w:val="0"/>
                <w:bCs w:val="0"/>
                <w:kern w:val="2"/>
                <w:sz w:val="21"/>
                <w:szCs w:val="21"/>
                <w:lang w:val="en-US" w:eastAsia="zh-CN" w:bidi="ar-SA"/>
              </w:rPr>
              <w:t>；</w:t>
            </w:r>
          </w:p>
          <w:p w14:paraId="2518F430">
            <w:pPr>
              <w:pStyle w:val="17"/>
              <w:numPr>
                <w:ilvl w:val="0"/>
                <w:numId w:val="1"/>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X展架设计</w:t>
            </w:r>
            <w:r>
              <w:rPr>
                <w:rFonts w:hint="eastAsia" w:eastAsia="仿宋_GB2312" w:cs="Times New Roman"/>
                <w:b w:val="0"/>
                <w:bCs w:val="0"/>
                <w:kern w:val="2"/>
                <w:sz w:val="21"/>
                <w:szCs w:val="21"/>
                <w:lang w:val="en-US" w:eastAsia="zh-CN" w:bidi="ar-SA"/>
              </w:rPr>
              <w:t>10</w:t>
            </w:r>
            <w:r>
              <w:rPr>
                <w:rFonts w:hint="eastAsia" w:ascii="Times New Roman" w:hAnsi="Times New Roman" w:eastAsia="仿宋_GB2312" w:cs="Times New Roman"/>
                <w:b w:val="0"/>
                <w:bCs w:val="0"/>
                <w:kern w:val="2"/>
                <w:sz w:val="21"/>
                <w:szCs w:val="21"/>
                <w:lang w:val="en-US" w:eastAsia="zh-CN" w:bidi="ar-SA"/>
              </w:rPr>
              <w:t>个；</w:t>
            </w:r>
          </w:p>
          <w:p w14:paraId="1765B148">
            <w:pPr>
              <w:pStyle w:val="17"/>
              <w:numPr>
                <w:ilvl w:val="0"/>
                <w:numId w:val="1"/>
              </w:numPr>
              <w:spacing w:line="360" w:lineRule="exact"/>
              <w:ind w:left="0" w:leftChars="0" w:firstLine="0" w:firstLineChars="0"/>
              <w:jc w:val="both"/>
              <w:rPr>
                <w:rFonts w:hint="default" w:eastAsia="仿宋_GB2312"/>
                <w:b w:val="0"/>
                <w:bCs w:val="0"/>
                <w:szCs w:val="21"/>
                <w:lang w:val="en-US"/>
              </w:rPr>
            </w:pPr>
            <w:r>
              <w:rPr>
                <w:rFonts w:hint="eastAsia" w:ascii="Times New Roman" w:hAnsi="Times New Roman" w:eastAsia="仿宋_GB2312" w:cs="Times New Roman"/>
                <w:b w:val="0"/>
                <w:bCs w:val="0"/>
                <w:kern w:val="2"/>
                <w:sz w:val="21"/>
                <w:szCs w:val="21"/>
                <w:lang w:val="en-US" w:eastAsia="zh-CN" w:bidi="ar-SA"/>
              </w:rPr>
              <w:t>学习材料设计</w:t>
            </w:r>
            <w:r>
              <w:rPr>
                <w:rFonts w:hint="eastAsia" w:eastAsia="仿宋_GB2312" w:cs="Times New Roman"/>
                <w:b w:val="0"/>
                <w:bCs w:val="0"/>
                <w:kern w:val="2"/>
                <w:sz w:val="21"/>
                <w:szCs w:val="21"/>
                <w:lang w:val="en-US" w:eastAsia="zh-CN" w:bidi="ar-SA"/>
              </w:rPr>
              <w:t>1款；</w:t>
            </w:r>
          </w:p>
          <w:p w14:paraId="29D7F3C5">
            <w:pPr>
              <w:pStyle w:val="17"/>
              <w:numPr>
                <w:ilvl w:val="0"/>
                <w:numId w:val="1"/>
              </w:numPr>
              <w:spacing w:line="360" w:lineRule="exact"/>
              <w:ind w:left="0" w:leftChars="0" w:firstLine="0" w:firstLineChars="0"/>
              <w:jc w:val="both"/>
              <w:rPr>
                <w:rFonts w:hint="default" w:eastAsia="仿宋_GB2312"/>
                <w:b w:val="0"/>
                <w:bCs w:val="0"/>
                <w:szCs w:val="21"/>
                <w:lang w:val="en-US"/>
              </w:rPr>
            </w:pPr>
            <w:r>
              <w:rPr>
                <w:rFonts w:hint="eastAsia" w:eastAsia="仿宋_GB2312" w:cs="Times New Roman"/>
                <w:b w:val="0"/>
                <w:bCs w:val="0"/>
                <w:kern w:val="2"/>
                <w:sz w:val="21"/>
                <w:szCs w:val="21"/>
                <w:lang w:val="en-US" w:eastAsia="zh-CN" w:bidi="ar-SA"/>
              </w:rPr>
              <w:t>活动成果KT板设计50个；</w:t>
            </w:r>
          </w:p>
          <w:p w14:paraId="510FA8D2">
            <w:pPr>
              <w:pStyle w:val="17"/>
              <w:numPr>
                <w:ilvl w:val="0"/>
                <w:numId w:val="1"/>
              </w:numPr>
              <w:spacing w:line="360" w:lineRule="exact"/>
              <w:ind w:left="0" w:leftChars="0" w:firstLine="0" w:firstLineChars="0"/>
              <w:jc w:val="both"/>
              <w:rPr>
                <w:rFonts w:hint="default" w:eastAsia="仿宋_GB2312"/>
                <w:b w:val="0"/>
                <w:bCs w:val="0"/>
                <w:szCs w:val="21"/>
                <w:lang w:val="en-US"/>
              </w:rPr>
            </w:pPr>
            <w:r>
              <w:rPr>
                <w:rFonts w:hint="eastAsia" w:eastAsia="仿宋_GB2312" w:cs="Times New Roman"/>
                <w:b w:val="0"/>
                <w:bCs w:val="0"/>
                <w:kern w:val="2"/>
                <w:sz w:val="21"/>
                <w:szCs w:val="21"/>
                <w:lang w:val="en-US" w:eastAsia="zh-CN" w:bidi="ar-SA"/>
              </w:rPr>
              <w:t>活动横幅设计5个；</w:t>
            </w:r>
          </w:p>
          <w:p w14:paraId="5A8241ED">
            <w:pPr>
              <w:pStyle w:val="17"/>
              <w:numPr>
                <w:ilvl w:val="0"/>
                <w:numId w:val="1"/>
              </w:numPr>
              <w:spacing w:line="360" w:lineRule="exact"/>
              <w:ind w:left="0" w:leftChars="0" w:firstLine="0" w:firstLineChars="0"/>
              <w:jc w:val="both"/>
              <w:rPr>
                <w:rFonts w:hint="default" w:eastAsia="仿宋_GB2312"/>
                <w:b w:val="0"/>
                <w:bCs w:val="0"/>
                <w:szCs w:val="21"/>
                <w:lang w:val="en-US"/>
              </w:rPr>
            </w:pPr>
            <w:r>
              <w:rPr>
                <w:rFonts w:hint="eastAsia" w:eastAsia="仿宋_GB2312" w:cs="Times New Roman"/>
                <w:b w:val="0"/>
                <w:bCs w:val="0"/>
                <w:kern w:val="2"/>
                <w:sz w:val="21"/>
                <w:szCs w:val="21"/>
                <w:lang w:val="en-US" w:eastAsia="zh-CN" w:bidi="ar-SA"/>
              </w:rPr>
              <w:t>其他活动物料设计（包括但不限于</w:t>
            </w:r>
            <w:r>
              <w:rPr>
                <w:rFonts w:hint="eastAsia" w:ascii="Times New Roman" w:hAnsi="Times New Roman" w:eastAsia="仿宋_GB2312" w:cs="Times New Roman"/>
                <w:b w:val="0"/>
                <w:bCs w:val="0"/>
                <w:kern w:val="2"/>
                <w:sz w:val="21"/>
                <w:szCs w:val="21"/>
                <w:lang w:val="en-US" w:eastAsia="zh-CN" w:bidi="ar-SA"/>
              </w:rPr>
              <w:t>台卡</w:t>
            </w:r>
            <w:r>
              <w:rPr>
                <w:rFonts w:hint="eastAsia" w:eastAsia="仿宋_GB2312" w:cs="Times New Roman"/>
                <w:b w:val="0"/>
                <w:bCs w:val="0"/>
                <w:kern w:val="2"/>
                <w:sz w:val="21"/>
                <w:szCs w:val="21"/>
                <w:lang w:val="en-US" w:eastAsia="zh-CN" w:bidi="ar-SA"/>
              </w:rPr>
              <w:t>、</w:t>
            </w:r>
            <w:r>
              <w:rPr>
                <w:rFonts w:hint="eastAsia" w:ascii="Times New Roman" w:hAnsi="Times New Roman" w:eastAsia="仿宋_GB2312" w:cs="Times New Roman"/>
                <w:b w:val="0"/>
                <w:bCs w:val="0"/>
                <w:kern w:val="2"/>
                <w:sz w:val="21"/>
                <w:szCs w:val="21"/>
                <w:lang w:val="en-US" w:eastAsia="zh-CN" w:bidi="ar-SA"/>
              </w:rPr>
              <w:t>主持人手卡</w:t>
            </w:r>
            <w:r>
              <w:rPr>
                <w:rFonts w:hint="eastAsia" w:eastAsia="仿宋_GB2312" w:cs="Times New Roman"/>
                <w:b w:val="0"/>
                <w:bCs w:val="0"/>
                <w:kern w:val="2"/>
                <w:sz w:val="21"/>
                <w:szCs w:val="21"/>
                <w:lang w:val="en-US" w:eastAsia="zh-CN" w:bidi="ar-SA"/>
              </w:rPr>
              <w:t>、</w:t>
            </w:r>
            <w:r>
              <w:rPr>
                <w:rFonts w:hint="eastAsia" w:ascii="Times New Roman" w:hAnsi="Times New Roman" w:eastAsia="仿宋_GB2312" w:cs="Times New Roman"/>
                <w:b w:val="0"/>
                <w:bCs w:val="0"/>
                <w:kern w:val="2"/>
                <w:sz w:val="21"/>
                <w:szCs w:val="21"/>
                <w:lang w:val="en-US" w:eastAsia="zh-CN" w:bidi="ar-SA"/>
              </w:rPr>
              <w:t>座位贴</w:t>
            </w:r>
            <w:r>
              <w:rPr>
                <w:rFonts w:hint="eastAsia" w:eastAsia="仿宋_GB2312" w:cs="Times New Roman"/>
                <w:b w:val="0"/>
                <w:bCs w:val="0"/>
                <w:kern w:val="2"/>
                <w:sz w:val="21"/>
                <w:szCs w:val="21"/>
                <w:lang w:val="en-US" w:eastAsia="zh-CN" w:bidi="ar-SA"/>
              </w:rPr>
              <w:t>、</w:t>
            </w:r>
            <w:r>
              <w:rPr>
                <w:rFonts w:hint="eastAsia" w:ascii="Times New Roman" w:hAnsi="Times New Roman" w:eastAsia="仿宋_GB2312" w:cs="Times New Roman"/>
                <w:b w:val="0"/>
                <w:bCs w:val="0"/>
                <w:kern w:val="2"/>
                <w:sz w:val="21"/>
                <w:szCs w:val="21"/>
                <w:lang w:val="en-US" w:eastAsia="zh-CN" w:bidi="ar-SA"/>
              </w:rPr>
              <w:t>麦牌</w:t>
            </w:r>
            <w:r>
              <w:rPr>
                <w:rFonts w:hint="eastAsia" w:eastAsia="仿宋_GB2312" w:cs="Times New Roman"/>
                <w:b w:val="0"/>
                <w:bCs w:val="0"/>
                <w:kern w:val="2"/>
                <w:sz w:val="21"/>
                <w:szCs w:val="21"/>
                <w:lang w:val="en-US" w:eastAsia="zh-CN" w:bidi="ar-SA"/>
              </w:rPr>
              <w:t>等）。</w:t>
            </w:r>
          </w:p>
        </w:tc>
        <w:tc>
          <w:tcPr>
            <w:tcW w:w="445" w:type="dxa"/>
            <w:vAlign w:val="center"/>
          </w:tcPr>
          <w:p w14:paraId="65947ABD">
            <w:pPr>
              <w:spacing w:line="360" w:lineRule="exact"/>
              <w:jc w:val="center"/>
              <w:rPr>
                <w:rFonts w:eastAsia="仿宋_GB2312"/>
                <w:szCs w:val="21"/>
              </w:rPr>
            </w:pPr>
            <w:r>
              <w:rPr>
                <w:rFonts w:eastAsia="仿宋_GB2312"/>
                <w:szCs w:val="21"/>
              </w:rPr>
              <w:t>项</w:t>
            </w:r>
          </w:p>
        </w:tc>
        <w:tc>
          <w:tcPr>
            <w:tcW w:w="501" w:type="dxa"/>
            <w:vAlign w:val="center"/>
          </w:tcPr>
          <w:p w14:paraId="01B31EEA">
            <w:pPr>
              <w:spacing w:line="360" w:lineRule="exact"/>
              <w:jc w:val="center"/>
              <w:rPr>
                <w:rFonts w:eastAsia="仿宋_GB2312"/>
                <w:szCs w:val="21"/>
              </w:rPr>
            </w:pPr>
            <w:r>
              <w:rPr>
                <w:rFonts w:eastAsia="仿宋_GB2312"/>
                <w:szCs w:val="21"/>
              </w:rPr>
              <w:t>1</w:t>
            </w:r>
          </w:p>
        </w:tc>
        <w:tc>
          <w:tcPr>
            <w:tcW w:w="696" w:type="dxa"/>
            <w:vAlign w:val="center"/>
          </w:tcPr>
          <w:p w14:paraId="4B3ABE9E">
            <w:pPr>
              <w:spacing w:line="360" w:lineRule="exact"/>
              <w:jc w:val="center"/>
              <w:rPr>
                <w:rFonts w:hint="default" w:eastAsia="仿宋_GB2312"/>
                <w:szCs w:val="21"/>
                <w:lang w:val="en-US" w:eastAsia="zh-CN"/>
              </w:rPr>
            </w:pPr>
            <w:r>
              <w:rPr>
                <w:rFonts w:hint="eastAsia" w:eastAsia="仿宋_GB2312"/>
                <w:szCs w:val="21"/>
                <w:lang w:val="en-US" w:eastAsia="zh-CN"/>
              </w:rPr>
              <w:t>活动开始前7天完成</w:t>
            </w:r>
          </w:p>
        </w:tc>
        <w:tc>
          <w:tcPr>
            <w:tcW w:w="1125" w:type="dxa"/>
            <w:vAlign w:val="center"/>
          </w:tcPr>
          <w:p w14:paraId="13F564F0">
            <w:pPr>
              <w:spacing w:line="360" w:lineRule="exact"/>
              <w:jc w:val="left"/>
              <w:rPr>
                <w:rFonts w:eastAsia="仿宋_GB2312"/>
                <w:szCs w:val="21"/>
              </w:rPr>
            </w:pPr>
          </w:p>
        </w:tc>
      </w:tr>
      <w:tr w14:paraId="05C0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81ED011">
            <w:pPr>
              <w:spacing w:line="360" w:lineRule="exact"/>
              <w:jc w:val="center"/>
              <w:rPr>
                <w:rFonts w:hint="eastAsia" w:eastAsia="仿宋_GB2312"/>
                <w:szCs w:val="21"/>
                <w:lang w:val="en-US" w:eastAsia="zh-CN"/>
              </w:rPr>
            </w:pPr>
            <w:r>
              <w:rPr>
                <w:rFonts w:hint="eastAsia" w:eastAsia="仿宋_GB2312"/>
                <w:szCs w:val="21"/>
                <w:lang w:val="en-US" w:eastAsia="zh-CN"/>
              </w:rPr>
              <w:t>2</w:t>
            </w:r>
          </w:p>
        </w:tc>
        <w:tc>
          <w:tcPr>
            <w:tcW w:w="2288" w:type="dxa"/>
            <w:vAlign w:val="center"/>
          </w:tcPr>
          <w:p w14:paraId="79C1182C">
            <w:pPr>
              <w:spacing w:line="360" w:lineRule="exact"/>
              <w:jc w:val="center"/>
              <w:rPr>
                <w:rFonts w:hint="eastAsia" w:eastAsia="仿宋_GB2312"/>
                <w:szCs w:val="21"/>
              </w:rPr>
            </w:pPr>
            <w:r>
              <w:rPr>
                <w:rFonts w:hint="eastAsia" w:eastAsia="仿宋_GB2312"/>
                <w:szCs w:val="21"/>
              </w:rPr>
              <w:t>物料制作</w:t>
            </w:r>
          </w:p>
          <w:p w14:paraId="1627740F">
            <w:pPr>
              <w:spacing w:line="360" w:lineRule="exact"/>
              <w:jc w:val="center"/>
              <w:rPr>
                <w:rFonts w:hint="eastAsia" w:eastAsia="仿宋_GB2312"/>
                <w:szCs w:val="21"/>
                <w:lang w:val="en-US" w:eastAsia="zh-CN"/>
              </w:rPr>
            </w:pPr>
          </w:p>
        </w:tc>
        <w:tc>
          <w:tcPr>
            <w:tcW w:w="4868" w:type="dxa"/>
            <w:vAlign w:val="center"/>
          </w:tcPr>
          <w:p w14:paraId="4B333EBF">
            <w:pPr>
              <w:pStyle w:val="17"/>
              <w:numPr>
                <w:ilvl w:val="0"/>
                <w:numId w:val="2"/>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议程制作（课室研修活动）：1</w:t>
            </w:r>
            <w:r>
              <w:rPr>
                <w:rFonts w:hint="eastAsia" w:eastAsia="仿宋_GB2312" w:cs="Times New Roman"/>
                <w:b w:val="0"/>
                <w:bCs w:val="0"/>
                <w:kern w:val="2"/>
                <w:sz w:val="21"/>
                <w:szCs w:val="21"/>
                <w:lang w:val="en-US" w:eastAsia="zh-CN" w:bidi="ar-SA"/>
              </w:rPr>
              <w:t>050</w:t>
            </w:r>
            <w:r>
              <w:rPr>
                <w:rFonts w:hint="eastAsia" w:ascii="Times New Roman" w:hAnsi="Times New Roman" w:eastAsia="仿宋_GB2312" w:cs="Times New Roman"/>
                <w:b w:val="0"/>
                <w:bCs w:val="0"/>
                <w:kern w:val="2"/>
                <w:sz w:val="21"/>
                <w:szCs w:val="21"/>
                <w:lang w:val="en-US" w:eastAsia="zh-CN" w:bidi="ar-SA"/>
              </w:rPr>
              <w:t>份</w:t>
            </w:r>
            <w:r>
              <w:rPr>
                <w:rFonts w:hint="eastAsia" w:eastAsia="仿宋_GB2312" w:cs="Times New Roman"/>
                <w:b w:val="0"/>
                <w:bCs w:val="0"/>
                <w:kern w:val="2"/>
                <w:sz w:val="21"/>
                <w:szCs w:val="21"/>
                <w:lang w:val="en-US" w:eastAsia="zh-CN" w:bidi="ar-SA"/>
              </w:rPr>
              <w:t>；</w:t>
            </w:r>
          </w:p>
          <w:p w14:paraId="60B97791">
            <w:pPr>
              <w:pStyle w:val="17"/>
              <w:numPr>
                <w:ilvl w:val="0"/>
                <w:numId w:val="2"/>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eastAsia="仿宋_GB2312" w:cs="Times New Roman"/>
                <w:b w:val="0"/>
                <w:bCs w:val="0"/>
                <w:kern w:val="2"/>
                <w:sz w:val="21"/>
                <w:szCs w:val="21"/>
                <w:lang w:val="en-US" w:eastAsia="zh-CN" w:bidi="ar-SA"/>
              </w:rPr>
              <w:t>背景板3个；</w:t>
            </w:r>
          </w:p>
          <w:p w14:paraId="2F19CEC4">
            <w:pPr>
              <w:pStyle w:val="17"/>
              <w:numPr>
                <w:ilvl w:val="0"/>
                <w:numId w:val="2"/>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学员证：</w:t>
            </w:r>
            <w:r>
              <w:rPr>
                <w:rFonts w:hint="eastAsia" w:eastAsia="仿宋_GB2312" w:cs="Times New Roman"/>
                <w:b w:val="0"/>
                <w:bCs w:val="0"/>
                <w:kern w:val="2"/>
                <w:sz w:val="21"/>
                <w:szCs w:val="21"/>
                <w:lang w:val="en-US" w:eastAsia="zh-CN" w:bidi="ar-SA"/>
              </w:rPr>
              <w:t>15</w:t>
            </w:r>
            <w:r>
              <w:rPr>
                <w:rFonts w:hint="eastAsia" w:ascii="Times New Roman" w:hAnsi="Times New Roman" w:eastAsia="仿宋_GB2312" w:cs="Times New Roman"/>
                <w:b w:val="0"/>
                <w:bCs w:val="0"/>
                <w:kern w:val="2"/>
                <w:sz w:val="21"/>
                <w:szCs w:val="21"/>
                <w:lang w:val="en-US" w:eastAsia="zh-CN" w:bidi="ar-SA"/>
              </w:rPr>
              <w:t>0个</w:t>
            </w:r>
            <w:r>
              <w:rPr>
                <w:rFonts w:hint="eastAsia" w:eastAsia="仿宋_GB2312" w:cs="Times New Roman"/>
                <w:b w:val="0"/>
                <w:bCs w:val="0"/>
                <w:kern w:val="2"/>
                <w:sz w:val="21"/>
                <w:szCs w:val="21"/>
                <w:lang w:val="en-US" w:eastAsia="zh-CN" w:bidi="ar-SA"/>
              </w:rPr>
              <w:t>；</w:t>
            </w:r>
          </w:p>
          <w:p w14:paraId="2A9EFA09">
            <w:pPr>
              <w:pStyle w:val="17"/>
              <w:numPr>
                <w:ilvl w:val="0"/>
                <w:numId w:val="2"/>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工作证：50个</w:t>
            </w:r>
            <w:r>
              <w:rPr>
                <w:rFonts w:hint="eastAsia" w:eastAsia="仿宋_GB2312" w:cs="Times New Roman"/>
                <w:b w:val="0"/>
                <w:bCs w:val="0"/>
                <w:kern w:val="2"/>
                <w:sz w:val="21"/>
                <w:szCs w:val="21"/>
                <w:lang w:val="en-US" w:eastAsia="zh-CN" w:bidi="ar-SA"/>
              </w:rPr>
              <w:t>；</w:t>
            </w:r>
          </w:p>
          <w:p w14:paraId="3C4083AD">
            <w:pPr>
              <w:pStyle w:val="17"/>
              <w:numPr>
                <w:ilvl w:val="0"/>
                <w:numId w:val="2"/>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学员</w:t>
            </w:r>
            <w:r>
              <w:rPr>
                <w:rFonts w:hint="eastAsia" w:eastAsia="仿宋_GB2312" w:cs="Times New Roman"/>
                <w:b w:val="0"/>
                <w:bCs w:val="0"/>
                <w:kern w:val="2"/>
                <w:sz w:val="21"/>
                <w:szCs w:val="21"/>
                <w:lang w:val="en-US" w:eastAsia="zh-CN" w:bidi="ar-SA"/>
              </w:rPr>
              <w:t>证书：200张；</w:t>
            </w:r>
          </w:p>
          <w:p w14:paraId="186262BF">
            <w:pPr>
              <w:pStyle w:val="17"/>
              <w:numPr>
                <w:ilvl w:val="0"/>
                <w:numId w:val="2"/>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专家证书：</w:t>
            </w:r>
            <w:r>
              <w:rPr>
                <w:rFonts w:hint="eastAsia" w:eastAsia="仿宋_GB2312" w:cs="Times New Roman"/>
                <w:b w:val="0"/>
                <w:bCs w:val="0"/>
                <w:kern w:val="2"/>
                <w:sz w:val="21"/>
                <w:szCs w:val="21"/>
                <w:lang w:val="en-US" w:eastAsia="zh-CN" w:bidi="ar-SA"/>
              </w:rPr>
              <w:t>15</w:t>
            </w:r>
            <w:r>
              <w:rPr>
                <w:rFonts w:hint="eastAsia" w:ascii="Times New Roman" w:hAnsi="Times New Roman" w:eastAsia="仿宋_GB2312" w:cs="Times New Roman"/>
                <w:b w:val="0"/>
                <w:bCs w:val="0"/>
                <w:kern w:val="2"/>
                <w:sz w:val="21"/>
                <w:szCs w:val="21"/>
                <w:lang w:val="en-US" w:eastAsia="zh-CN" w:bidi="ar-SA"/>
              </w:rPr>
              <w:t>张</w:t>
            </w:r>
            <w:r>
              <w:rPr>
                <w:rFonts w:hint="eastAsia" w:eastAsia="仿宋_GB2312" w:cs="Times New Roman"/>
                <w:b w:val="0"/>
                <w:bCs w:val="0"/>
                <w:kern w:val="2"/>
                <w:sz w:val="21"/>
                <w:szCs w:val="21"/>
                <w:lang w:val="en-US" w:eastAsia="zh-CN" w:bidi="ar-SA"/>
              </w:rPr>
              <w:t>；</w:t>
            </w:r>
          </w:p>
          <w:p w14:paraId="7936DBDB">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eastAsia="仿宋_GB2312" w:cs="Times New Roman"/>
                <w:b w:val="0"/>
                <w:bCs w:val="0"/>
                <w:kern w:val="2"/>
                <w:sz w:val="21"/>
                <w:szCs w:val="21"/>
                <w:lang w:val="en-US" w:eastAsia="zh-CN" w:bidi="ar-SA"/>
              </w:rPr>
              <w:t>台卡20份；</w:t>
            </w:r>
          </w:p>
          <w:p w14:paraId="64BD7583">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eastAsia="仿宋_GB2312" w:cs="Times New Roman"/>
                <w:b w:val="0"/>
                <w:bCs w:val="0"/>
                <w:kern w:val="2"/>
                <w:sz w:val="21"/>
                <w:szCs w:val="21"/>
                <w:lang w:val="en-US" w:eastAsia="zh-CN" w:bidi="ar-SA"/>
              </w:rPr>
              <w:t>座位贴 80份；</w:t>
            </w:r>
          </w:p>
          <w:p w14:paraId="29843156">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eastAsia="仿宋_GB2312" w:cs="Times New Roman"/>
                <w:b w:val="0"/>
                <w:bCs w:val="0"/>
                <w:kern w:val="2"/>
                <w:sz w:val="21"/>
                <w:szCs w:val="21"/>
                <w:lang w:val="en-US" w:eastAsia="zh-CN" w:bidi="ar-SA"/>
              </w:rPr>
              <w:t>指引KT板10个；</w:t>
            </w:r>
          </w:p>
          <w:p w14:paraId="6485C68D">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ascii="Times New Roman" w:hAnsi="Times New Roman" w:eastAsia="仿宋_GB2312" w:cs="Times New Roman"/>
                <w:b w:val="0"/>
                <w:bCs w:val="0"/>
                <w:kern w:val="2"/>
                <w:sz w:val="21"/>
                <w:szCs w:val="21"/>
                <w:lang w:val="en-US" w:eastAsia="zh-CN" w:bidi="ar-SA"/>
              </w:rPr>
              <w:t>X展架</w:t>
            </w:r>
            <w:r>
              <w:rPr>
                <w:rFonts w:hint="eastAsia" w:eastAsia="仿宋_GB2312" w:cs="Times New Roman"/>
                <w:b w:val="0"/>
                <w:bCs w:val="0"/>
                <w:kern w:val="2"/>
                <w:sz w:val="21"/>
                <w:szCs w:val="21"/>
                <w:lang w:val="en-US" w:eastAsia="zh-CN" w:bidi="ar-SA"/>
              </w:rPr>
              <w:t>制作10</w:t>
            </w:r>
            <w:r>
              <w:rPr>
                <w:rFonts w:hint="eastAsia" w:ascii="Times New Roman" w:hAnsi="Times New Roman" w:eastAsia="仿宋_GB2312" w:cs="Times New Roman"/>
                <w:b w:val="0"/>
                <w:bCs w:val="0"/>
                <w:kern w:val="2"/>
                <w:sz w:val="21"/>
                <w:szCs w:val="21"/>
                <w:lang w:val="en-US" w:eastAsia="zh-CN" w:bidi="ar-SA"/>
              </w:rPr>
              <w:t>个</w:t>
            </w:r>
            <w:r>
              <w:rPr>
                <w:rFonts w:hint="eastAsia" w:eastAsia="仿宋_GB2312" w:cs="Times New Roman"/>
                <w:b w:val="0"/>
                <w:bCs w:val="0"/>
                <w:kern w:val="2"/>
                <w:sz w:val="21"/>
                <w:szCs w:val="21"/>
                <w:lang w:val="en-US" w:eastAsia="zh-CN" w:bidi="ar-SA"/>
              </w:rPr>
              <w:t>；</w:t>
            </w:r>
          </w:p>
          <w:p w14:paraId="65ED4969">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eastAsia="仿宋_GB2312" w:cs="Times New Roman"/>
                <w:b w:val="0"/>
                <w:bCs w:val="0"/>
                <w:kern w:val="2"/>
                <w:sz w:val="21"/>
                <w:szCs w:val="21"/>
                <w:lang w:val="en-US" w:eastAsia="zh-CN" w:bidi="ar-SA"/>
              </w:rPr>
              <w:t>活动成果KT板制作50个；</w:t>
            </w:r>
          </w:p>
          <w:p w14:paraId="5E5065D1">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eastAsia="仿宋_GB2312" w:cs="Times New Roman"/>
                <w:b w:val="0"/>
                <w:bCs w:val="0"/>
                <w:kern w:val="2"/>
                <w:sz w:val="21"/>
                <w:szCs w:val="21"/>
                <w:lang w:val="en-US" w:eastAsia="zh-CN" w:bidi="ar-SA"/>
              </w:rPr>
              <w:t>活动横幅制作5条；</w:t>
            </w:r>
          </w:p>
          <w:p w14:paraId="042FCCDD">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eastAsia="仿宋_GB2312" w:cs="Times New Roman"/>
                <w:b w:val="0"/>
                <w:bCs w:val="0"/>
                <w:kern w:val="2"/>
                <w:sz w:val="21"/>
                <w:szCs w:val="21"/>
                <w:lang w:val="en-US" w:eastAsia="zh-CN" w:bidi="ar-SA"/>
              </w:rPr>
              <w:t>教室拍摄KT板制作若干；</w:t>
            </w:r>
          </w:p>
          <w:p w14:paraId="0D8384F6">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ascii="Times New Roman" w:hAnsi="Times New Roman" w:eastAsia="仿宋_GB2312" w:cs="Times New Roman"/>
                <w:b w:val="0"/>
                <w:bCs w:val="0"/>
                <w:kern w:val="2"/>
                <w:sz w:val="21"/>
                <w:szCs w:val="21"/>
                <w:lang w:val="en-US" w:eastAsia="zh-CN" w:bidi="ar-SA"/>
              </w:rPr>
              <w:t>学习材料印制：300份</w:t>
            </w:r>
            <w:r>
              <w:rPr>
                <w:rFonts w:hint="eastAsia" w:eastAsia="仿宋_GB2312" w:cs="Times New Roman"/>
                <w:b w:val="0"/>
                <w:bCs w:val="0"/>
                <w:kern w:val="2"/>
                <w:sz w:val="21"/>
                <w:szCs w:val="21"/>
                <w:lang w:val="en-US" w:eastAsia="zh-CN" w:bidi="ar-SA"/>
              </w:rPr>
              <w:t>。</w:t>
            </w:r>
          </w:p>
          <w:p w14:paraId="34346893">
            <w:pPr>
              <w:pStyle w:val="17"/>
              <w:numPr>
                <w:ilvl w:val="0"/>
                <w:numId w:val="2"/>
              </w:numPr>
              <w:spacing w:line="360" w:lineRule="exact"/>
              <w:ind w:left="0" w:leftChars="0" w:firstLine="0" w:firstLineChars="0"/>
              <w:jc w:val="both"/>
              <w:rPr>
                <w:rFonts w:hint="eastAsia" w:eastAsia="仿宋_GB2312"/>
                <w:b w:val="0"/>
                <w:bCs w:val="0"/>
                <w:szCs w:val="21"/>
              </w:rPr>
            </w:pPr>
            <w:r>
              <w:rPr>
                <w:rFonts w:hint="eastAsia" w:eastAsia="仿宋_GB2312" w:cs="Times New Roman"/>
                <w:b w:val="0"/>
                <w:bCs w:val="0"/>
                <w:kern w:val="2"/>
                <w:sz w:val="21"/>
                <w:szCs w:val="21"/>
                <w:lang w:val="en-US" w:eastAsia="zh-CN" w:bidi="ar-SA"/>
              </w:rPr>
              <w:t>其他活动物料制作。</w:t>
            </w:r>
          </w:p>
        </w:tc>
        <w:tc>
          <w:tcPr>
            <w:tcW w:w="445" w:type="dxa"/>
            <w:vAlign w:val="center"/>
          </w:tcPr>
          <w:p w14:paraId="4C341FAA">
            <w:pPr>
              <w:spacing w:line="360" w:lineRule="exact"/>
              <w:jc w:val="center"/>
              <w:rPr>
                <w:rFonts w:ascii="Times New Roman" w:hAnsi="Times New Roman" w:eastAsia="仿宋_GB2312" w:cs="Times New Roman"/>
                <w:kern w:val="2"/>
                <w:sz w:val="21"/>
                <w:szCs w:val="21"/>
                <w:lang w:val="en-US" w:eastAsia="zh-CN" w:bidi="ar-SA"/>
              </w:rPr>
            </w:pPr>
            <w:r>
              <w:rPr>
                <w:rFonts w:eastAsia="仿宋_GB2312"/>
                <w:szCs w:val="21"/>
              </w:rPr>
              <w:t>项</w:t>
            </w:r>
          </w:p>
        </w:tc>
        <w:tc>
          <w:tcPr>
            <w:tcW w:w="501" w:type="dxa"/>
            <w:vAlign w:val="center"/>
          </w:tcPr>
          <w:p w14:paraId="35796F85">
            <w:pPr>
              <w:spacing w:line="360" w:lineRule="exact"/>
              <w:jc w:val="center"/>
              <w:rPr>
                <w:rFonts w:ascii="Times New Roman" w:hAnsi="Times New Roman" w:eastAsia="仿宋_GB2312" w:cs="Times New Roman"/>
                <w:kern w:val="2"/>
                <w:sz w:val="21"/>
                <w:szCs w:val="21"/>
                <w:lang w:val="en-US" w:eastAsia="zh-CN" w:bidi="ar-SA"/>
              </w:rPr>
            </w:pPr>
            <w:r>
              <w:rPr>
                <w:rFonts w:eastAsia="仿宋_GB2312"/>
                <w:szCs w:val="21"/>
              </w:rPr>
              <w:t>1</w:t>
            </w:r>
          </w:p>
        </w:tc>
        <w:tc>
          <w:tcPr>
            <w:tcW w:w="696" w:type="dxa"/>
            <w:vAlign w:val="center"/>
          </w:tcPr>
          <w:p w14:paraId="746D8200">
            <w:pPr>
              <w:spacing w:line="360" w:lineRule="exact"/>
              <w:jc w:val="cente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活动开始前7天完成</w:t>
            </w:r>
          </w:p>
        </w:tc>
        <w:tc>
          <w:tcPr>
            <w:tcW w:w="1125" w:type="dxa"/>
            <w:vAlign w:val="center"/>
          </w:tcPr>
          <w:p w14:paraId="1619E286">
            <w:pPr>
              <w:spacing w:line="360" w:lineRule="exact"/>
              <w:jc w:val="left"/>
              <w:rPr>
                <w:rFonts w:ascii="Times New Roman" w:hAnsi="Times New Roman" w:eastAsia="仿宋_GB2312" w:cs="Times New Roman"/>
                <w:kern w:val="2"/>
                <w:sz w:val="21"/>
                <w:szCs w:val="21"/>
                <w:lang w:val="en-US" w:eastAsia="zh-CN" w:bidi="ar-SA"/>
              </w:rPr>
            </w:pPr>
          </w:p>
        </w:tc>
      </w:tr>
      <w:tr w14:paraId="6E25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9" w:type="dxa"/>
            <w:vAlign w:val="center"/>
          </w:tcPr>
          <w:p w14:paraId="575F683F">
            <w:pPr>
              <w:spacing w:line="360" w:lineRule="exact"/>
              <w:jc w:val="center"/>
              <w:rPr>
                <w:rFonts w:hint="eastAsia" w:eastAsia="仿宋_GB2312"/>
                <w:szCs w:val="21"/>
                <w:highlight w:val="none"/>
                <w:lang w:val="en-US" w:eastAsia="zh-CN"/>
              </w:rPr>
            </w:pPr>
            <w:r>
              <w:rPr>
                <w:rFonts w:hint="eastAsia" w:eastAsia="仿宋_GB2312"/>
                <w:szCs w:val="21"/>
                <w:highlight w:val="none"/>
                <w:lang w:val="en-US" w:eastAsia="zh-CN"/>
              </w:rPr>
              <w:t>3</w:t>
            </w:r>
          </w:p>
        </w:tc>
        <w:tc>
          <w:tcPr>
            <w:tcW w:w="2288" w:type="dxa"/>
            <w:vAlign w:val="center"/>
          </w:tcPr>
          <w:p w14:paraId="7C56C477">
            <w:pPr>
              <w:spacing w:line="360" w:lineRule="exact"/>
              <w:jc w:val="center"/>
              <w:rPr>
                <w:rFonts w:eastAsia="仿宋_GB2312"/>
                <w:szCs w:val="21"/>
                <w:highlight w:val="none"/>
              </w:rPr>
            </w:pPr>
            <w:r>
              <w:rPr>
                <w:rFonts w:hint="eastAsia" w:eastAsia="仿宋_GB2312"/>
                <w:szCs w:val="21"/>
                <w:highlight w:val="none"/>
              </w:rPr>
              <w:t>活动记录拍摄</w:t>
            </w:r>
          </w:p>
          <w:p w14:paraId="5E9D270D">
            <w:pPr>
              <w:spacing w:line="360" w:lineRule="exact"/>
              <w:jc w:val="center"/>
              <w:rPr>
                <w:rFonts w:hint="default" w:eastAsia="仿宋_GB2312"/>
                <w:szCs w:val="21"/>
                <w:lang w:val="en-US" w:eastAsia="zh-CN"/>
              </w:rPr>
            </w:pPr>
          </w:p>
        </w:tc>
        <w:tc>
          <w:tcPr>
            <w:tcW w:w="4868" w:type="dxa"/>
            <w:vAlign w:val="center"/>
          </w:tcPr>
          <w:p w14:paraId="4A8BE2C4">
            <w:pPr>
              <w:pStyle w:val="17"/>
              <w:numPr>
                <w:ilvl w:val="0"/>
                <w:numId w:val="3"/>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花絮视频制作（</w:t>
            </w:r>
            <w:r>
              <w:rPr>
                <w:rFonts w:hint="eastAsia" w:eastAsia="仿宋_GB2312" w:cs="Times New Roman"/>
                <w:b w:val="0"/>
                <w:bCs w:val="0"/>
                <w:kern w:val="2"/>
                <w:sz w:val="21"/>
                <w:szCs w:val="21"/>
                <w:lang w:val="en-US" w:eastAsia="zh-CN" w:bidi="ar-SA"/>
              </w:rPr>
              <w:t>5</w:t>
            </w:r>
            <w:r>
              <w:rPr>
                <w:rFonts w:hint="eastAsia" w:ascii="Times New Roman" w:hAnsi="Times New Roman" w:eastAsia="仿宋_GB2312" w:cs="Times New Roman"/>
                <w:b w:val="0"/>
                <w:bCs w:val="0"/>
                <w:kern w:val="2"/>
                <w:sz w:val="21"/>
                <w:szCs w:val="21"/>
                <w:lang w:val="en-US" w:eastAsia="zh-CN" w:bidi="ar-SA"/>
              </w:rPr>
              <w:t>条每期活动花絮视频</w:t>
            </w:r>
            <w:r>
              <w:rPr>
                <w:rFonts w:hint="eastAsia" w:eastAsia="仿宋_GB2312" w:cs="Times New Roman"/>
                <w:b w:val="0"/>
                <w:bCs w:val="0"/>
                <w:kern w:val="2"/>
                <w:sz w:val="21"/>
                <w:szCs w:val="21"/>
                <w:lang w:val="en-US" w:eastAsia="zh-CN" w:bidi="ar-SA"/>
              </w:rPr>
              <w:t>，每条视频时长不少于2分钟</w:t>
            </w:r>
            <w:r>
              <w:rPr>
                <w:rFonts w:hint="eastAsia" w:ascii="Times New Roman" w:hAnsi="Times New Roman" w:eastAsia="仿宋_GB2312" w:cs="Times New Roman"/>
                <w:b w:val="0"/>
                <w:bCs w:val="0"/>
                <w:kern w:val="2"/>
                <w:sz w:val="21"/>
                <w:szCs w:val="21"/>
                <w:lang w:val="en-US" w:eastAsia="zh-CN" w:bidi="ar-SA"/>
              </w:rPr>
              <w:t>、</w:t>
            </w:r>
            <w:r>
              <w:rPr>
                <w:rFonts w:hint="eastAsia" w:eastAsia="仿宋_GB2312" w:cs="Times New Roman"/>
                <w:b w:val="0"/>
                <w:bCs w:val="0"/>
                <w:kern w:val="2"/>
                <w:sz w:val="21"/>
                <w:szCs w:val="21"/>
                <w:lang w:val="en-US" w:eastAsia="zh-CN" w:bidi="ar-SA"/>
              </w:rPr>
              <w:t>1</w:t>
            </w:r>
            <w:r>
              <w:rPr>
                <w:rFonts w:hint="eastAsia" w:ascii="Times New Roman" w:hAnsi="Times New Roman" w:eastAsia="仿宋_GB2312" w:cs="Times New Roman"/>
                <w:b w:val="0"/>
                <w:bCs w:val="0"/>
                <w:kern w:val="2"/>
                <w:sz w:val="21"/>
                <w:szCs w:val="21"/>
                <w:lang w:val="en-US" w:eastAsia="zh-CN" w:bidi="ar-SA"/>
              </w:rPr>
              <w:t>条活动回顾</w:t>
            </w:r>
            <w:r>
              <w:rPr>
                <w:rFonts w:hint="eastAsia" w:eastAsia="仿宋_GB2312" w:cs="Times New Roman"/>
                <w:b w:val="0"/>
                <w:bCs w:val="0"/>
                <w:kern w:val="2"/>
                <w:sz w:val="21"/>
                <w:szCs w:val="21"/>
                <w:lang w:val="en-US" w:eastAsia="zh-CN" w:bidi="ar-SA"/>
              </w:rPr>
              <w:t>记录</w:t>
            </w:r>
            <w:r>
              <w:rPr>
                <w:rFonts w:hint="eastAsia" w:ascii="Times New Roman" w:hAnsi="Times New Roman" w:eastAsia="仿宋_GB2312" w:cs="Times New Roman"/>
                <w:b w:val="0"/>
                <w:bCs w:val="0"/>
                <w:kern w:val="2"/>
                <w:sz w:val="21"/>
                <w:szCs w:val="21"/>
                <w:lang w:val="en-US" w:eastAsia="zh-CN" w:bidi="ar-SA"/>
              </w:rPr>
              <w:t>视频</w:t>
            </w:r>
            <w:r>
              <w:rPr>
                <w:rFonts w:hint="eastAsia" w:eastAsia="仿宋_GB2312" w:cs="Times New Roman"/>
                <w:b w:val="0"/>
                <w:bCs w:val="0"/>
                <w:kern w:val="2"/>
                <w:sz w:val="21"/>
                <w:szCs w:val="21"/>
                <w:lang w:val="en-US" w:eastAsia="zh-CN" w:bidi="ar-SA"/>
              </w:rPr>
              <w:t>时长</w:t>
            </w:r>
            <w:r>
              <w:rPr>
                <w:rFonts w:hint="eastAsia" w:ascii="Times New Roman" w:hAnsi="Times New Roman" w:eastAsia="仿宋_GB2312" w:cs="Times New Roman"/>
                <w:b w:val="0"/>
                <w:bCs w:val="0"/>
                <w:kern w:val="2"/>
                <w:sz w:val="21"/>
                <w:szCs w:val="21"/>
                <w:lang w:val="en-US" w:eastAsia="zh-CN" w:bidi="ar-SA"/>
              </w:rPr>
              <w:t>不</w:t>
            </w:r>
            <w:r>
              <w:rPr>
                <w:rFonts w:hint="eastAsia" w:eastAsia="仿宋_GB2312" w:cs="Times New Roman"/>
                <w:b w:val="0"/>
                <w:bCs w:val="0"/>
                <w:kern w:val="2"/>
                <w:sz w:val="21"/>
                <w:szCs w:val="21"/>
                <w:lang w:val="en-US" w:eastAsia="zh-CN" w:bidi="ar-SA"/>
              </w:rPr>
              <w:t>少</w:t>
            </w:r>
            <w:r>
              <w:rPr>
                <w:rFonts w:hint="eastAsia" w:ascii="Times New Roman" w:hAnsi="Times New Roman" w:eastAsia="仿宋_GB2312" w:cs="Times New Roman"/>
                <w:b w:val="0"/>
                <w:bCs w:val="0"/>
                <w:kern w:val="2"/>
                <w:sz w:val="21"/>
                <w:szCs w:val="21"/>
                <w:lang w:val="en-US" w:eastAsia="zh-CN" w:bidi="ar-SA"/>
              </w:rPr>
              <w:t>于</w:t>
            </w:r>
            <w:r>
              <w:rPr>
                <w:rFonts w:hint="eastAsia" w:eastAsia="仿宋_GB2312" w:cs="Times New Roman"/>
                <w:b w:val="0"/>
                <w:bCs w:val="0"/>
                <w:kern w:val="2"/>
                <w:sz w:val="21"/>
                <w:szCs w:val="21"/>
                <w:lang w:val="en-US" w:eastAsia="zh-CN" w:bidi="ar-SA"/>
              </w:rPr>
              <w:t>15</w:t>
            </w:r>
            <w:r>
              <w:rPr>
                <w:rFonts w:hint="eastAsia" w:ascii="Times New Roman" w:hAnsi="Times New Roman" w:eastAsia="仿宋_GB2312" w:cs="Times New Roman"/>
                <w:b w:val="0"/>
                <w:bCs w:val="0"/>
                <w:kern w:val="2"/>
                <w:sz w:val="21"/>
                <w:szCs w:val="21"/>
                <w:lang w:val="en-US" w:eastAsia="zh-CN" w:bidi="ar-SA"/>
              </w:rPr>
              <w:t>分钟，照片拍摄与视频录制不能为同一人，需要至少2个机位）6条；</w:t>
            </w:r>
          </w:p>
          <w:p w14:paraId="12F4FD5B">
            <w:pPr>
              <w:pStyle w:val="17"/>
              <w:numPr>
                <w:ilvl w:val="0"/>
                <w:numId w:val="3"/>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讲座录制及视频制作（13场讲座视频</w:t>
            </w:r>
            <w:r>
              <w:rPr>
                <w:rFonts w:hint="eastAsia" w:eastAsia="仿宋_GB2312" w:cs="Times New Roman"/>
                <w:b w:val="0"/>
                <w:bCs w:val="0"/>
                <w:kern w:val="2"/>
                <w:sz w:val="21"/>
                <w:szCs w:val="21"/>
                <w:lang w:val="en-US" w:eastAsia="zh-CN" w:bidi="ar-SA"/>
              </w:rPr>
              <w:t>全程</w:t>
            </w:r>
            <w:r>
              <w:rPr>
                <w:rFonts w:hint="eastAsia" w:ascii="Times New Roman" w:hAnsi="Times New Roman" w:eastAsia="仿宋_GB2312" w:cs="Times New Roman"/>
                <w:b w:val="0"/>
                <w:bCs w:val="0"/>
                <w:kern w:val="2"/>
                <w:sz w:val="21"/>
                <w:szCs w:val="21"/>
                <w:lang w:val="en-US" w:eastAsia="zh-CN" w:bidi="ar-SA"/>
              </w:rPr>
              <w:t>录制及制作，每条视频时间与讲座时间一致，13场讲座，照片拍摄与视频录制不能为同一人，需要至少2个机位）13场</w:t>
            </w:r>
            <w:r>
              <w:rPr>
                <w:rFonts w:hint="eastAsia" w:eastAsia="仿宋_GB2312" w:cs="Times New Roman"/>
                <w:b w:val="0"/>
                <w:bCs w:val="0"/>
                <w:kern w:val="2"/>
                <w:sz w:val="21"/>
                <w:szCs w:val="21"/>
                <w:lang w:val="en-US" w:eastAsia="zh-CN" w:bidi="ar-SA"/>
              </w:rPr>
              <w:t>次；</w:t>
            </w:r>
          </w:p>
          <w:p w14:paraId="55F029E8">
            <w:pPr>
              <w:pStyle w:val="17"/>
              <w:numPr>
                <w:ilvl w:val="0"/>
                <w:numId w:val="3"/>
              </w:numPr>
              <w:spacing w:line="360" w:lineRule="exact"/>
              <w:ind w:left="0" w:leftChars="0" w:firstLine="0" w:firstLineChars="0"/>
              <w:jc w:val="both"/>
              <w:rPr>
                <w:rFonts w:hint="eastAsia" w:ascii="Times New Roman" w:hAnsi="Times New Roman" w:eastAsia="仿宋_GB2312" w:cs="Times New Roman"/>
                <w:b w:val="0"/>
                <w:bCs w:val="0"/>
                <w:kern w:val="2"/>
                <w:sz w:val="21"/>
                <w:szCs w:val="21"/>
                <w:lang w:val="en-US" w:eastAsia="zh-CN" w:bidi="ar-SA"/>
              </w:rPr>
            </w:pPr>
            <w:r>
              <w:rPr>
                <w:rFonts w:hint="eastAsia" w:eastAsia="仿宋_GB2312" w:cs="Times New Roman"/>
                <w:b w:val="0"/>
                <w:bCs w:val="0"/>
                <w:kern w:val="2"/>
                <w:sz w:val="21"/>
                <w:szCs w:val="21"/>
                <w:lang w:val="en-US" w:eastAsia="zh-CN" w:bidi="ar-SA"/>
              </w:rPr>
              <w:t>3</w:t>
            </w:r>
            <w:r>
              <w:rPr>
                <w:rFonts w:hint="eastAsia" w:ascii="Times New Roman" w:hAnsi="Times New Roman" w:eastAsia="仿宋_GB2312" w:cs="Times New Roman"/>
                <w:b w:val="0"/>
                <w:bCs w:val="0"/>
                <w:kern w:val="2"/>
                <w:sz w:val="21"/>
                <w:szCs w:val="21"/>
                <w:lang w:val="en-US" w:eastAsia="zh-CN" w:bidi="ar-SA"/>
              </w:rPr>
              <w:t>场</w:t>
            </w:r>
            <w:r>
              <w:rPr>
                <w:rFonts w:hint="eastAsia" w:eastAsia="仿宋_GB2312" w:cs="Times New Roman"/>
                <w:b w:val="0"/>
                <w:bCs w:val="0"/>
                <w:kern w:val="2"/>
                <w:sz w:val="21"/>
                <w:szCs w:val="21"/>
                <w:lang w:val="en-US" w:eastAsia="zh-CN" w:bidi="ar-SA"/>
              </w:rPr>
              <w:t>视频</w:t>
            </w:r>
            <w:r>
              <w:rPr>
                <w:rFonts w:hint="eastAsia" w:ascii="Times New Roman" w:hAnsi="Times New Roman" w:eastAsia="仿宋_GB2312" w:cs="Times New Roman"/>
                <w:b w:val="0"/>
                <w:bCs w:val="0"/>
                <w:kern w:val="2"/>
                <w:sz w:val="21"/>
                <w:szCs w:val="21"/>
                <w:lang w:val="en-US" w:eastAsia="zh-CN" w:bidi="ar-SA"/>
              </w:rPr>
              <w:t>直播，通过在线方式给全市教师代表线上能收看</w:t>
            </w:r>
            <w:r>
              <w:rPr>
                <w:rFonts w:hint="eastAsia" w:eastAsia="仿宋_GB2312" w:cs="Times New Roman"/>
                <w:b w:val="0"/>
                <w:bCs w:val="0"/>
                <w:kern w:val="2"/>
                <w:sz w:val="21"/>
                <w:szCs w:val="21"/>
                <w:lang w:val="en-US" w:eastAsia="zh-CN" w:bidi="ar-SA"/>
              </w:rPr>
              <w:t>3</w:t>
            </w:r>
            <w:r>
              <w:rPr>
                <w:rFonts w:hint="eastAsia" w:ascii="Times New Roman" w:hAnsi="Times New Roman" w:eastAsia="仿宋_GB2312" w:cs="Times New Roman"/>
                <w:b w:val="0"/>
                <w:bCs w:val="0"/>
                <w:kern w:val="2"/>
                <w:sz w:val="21"/>
                <w:szCs w:val="21"/>
                <w:lang w:val="en-US" w:eastAsia="zh-CN" w:bidi="ar-SA"/>
              </w:rPr>
              <w:t>场，每场时间不少于3小时；</w:t>
            </w:r>
          </w:p>
          <w:p w14:paraId="2D71E8D3">
            <w:pPr>
              <w:pStyle w:val="17"/>
              <w:numPr>
                <w:ilvl w:val="0"/>
                <w:numId w:val="3"/>
              </w:numPr>
              <w:spacing w:line="360" w:lineRule="exact"/>
              <w:ind w:left="0" w:leftChars="0" w:firstLine="0" w:firstLineChars="0"/>
              <w:jc w:val="both"/>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活动照片拍摄（照片拍摄与视频录制不能为同一人）19场次</w:t>
            </w:r>
            <w:r>
              <w:rPr>
                <w:rFonts w:hint="eastAsia" w:eastAsia="仿宋_GB2312" w:cs="Times New Roman"/>
                <w:b w:val="0"/>
                <w:bCs w:val="0"/>
                <w:kern w:val="2"/>
                <w:sz w:val="21"/>
                <w:szCs w:val="21"/>
                <w:lang w:val="en-US" w:eastAsia="zh-CN" w:bidi="ar-SA"/>
              </w:rPr>
              <w:t>，图片相册展示。</w:t>
            </w:r>
          </w:p>
        </w:tc>
        <w:tc>
          <w:tcPr>
            <w:tcW w:w="445" w:type="dxa"/>
            <w:vAlign w:val="center"/>
          </w:tcPr>
          <w:p w14:paraId="67DFFC6F">
            <w:pPr>
              <w:spacing w:line="360" w:lineRule="exact"/>
              <w:jc w:val="center"/>
              <w:rPr>
                <w:rFonts w:eastAsia="仿宋_GB2312"/>
                <w:szCs w:val="21"/>
              </w:rPr>
            </w:pPr>
            <w:r>
              <w:rPr>
                <w:rFonts w:eastAsia="仿宋_GB2312"/>
                <w:szCs w:val="21"/>
              </w:rPr>
              <w:t>项</w:t>
            </w:r>
          </w:p>
        </w:tc>
        <w:tc>
          <w:tcPr>
            <w:tcW w:w="501" w:type="dxa"/>
            <w:vAlign w:val="center"/>
          </w:tcPr>
          <w:p w14:paraId="48F2BF72">
            <w:pPr>
              <w:spacing w:line="360" w:lineRule="exact"/>
              <w:jc w:val="center"/>
              <w:rPr>
                <w:rFonts w:eastAsia="仿宋_GB2312"/>
                <w:szCs w:val="21"/>
              </w:rPr>
            </w:pPr>
            <w:r>
              <w:rPr>
                <w:rFonts w:eastAsia="仿宋_GB2312"/>
                <w:szCs w:val="21"/>
              </w:rPr>
              <w:t>1</w:t>
            </w:r>
          </w:p>
        </w:tc>
        <w:tc>
          <w:tcPr>
            <w:tcW w:w="696" w:type="dxa"/>
            <w:vAlign w:val="center"/>
          </w:tcPr>
          <w:p w14:paraId="71C12B44">
            <w:pPr>
              <w:spacing w:line="360" w:lineRule="exact"/>
              <w:jc w:val="center"/>
              <w:rPr>
                <w:rFonts w:hint="default" w:eastAsia="仿宋_GB2312"/>
                <w:szCs w:val="21"/>
                <w:lang w:val="en-US" w:eastAsia="zh-CN"/>
              </w:rPr>
            </w:pPr>
            <w:r>
              <w:rPr>
                <w:rFonts w:hint="eastAsia" w:eastAsia="仿宋_GB2312"/>
                <w:szCs w:val="21"/>
              </w:rPr>
              <w:t>根据活动开展情况</w:t>
            </w:r>
            <w:r>
              <w:rPr>
                <w:rFonts w:hint="eastAsia" w:eastAsia="仿宋_GB2312"/>
                <w:szCs w:val="21"/>
                <w:lang w:val="en-US" w:eastAsia="zh-CN"/>
              </w:rPr>
              <w:t>安排，全部活动于</w:t>
            </w:r>
            <w:r>
              <w:rPr>
                <w:rFonts w:hint="eastAsia" w:eastAsia="仿宋_GB2312"/>
                <w:szCs w:val="21"/>
              </w:rPr>
              <w:t>1</w:t>
            </w:r>
            <w:r>
              <w:rPr>
                <w:rFonts w:hint="eastAsia" w:eastAsia="仿宋_GB2312"/>
                <w:szCs w:val="21"/>
                <w:lang w:val="en-US" w:eastAsia="zh-CN"/>
              </w:rPr>
              <w:t>1</w:t>
            </w:r>
            <w:r>
              <w:rPr>
                <w:rFonts w:hint="eastAsia" w:eastAsia="仿宋_GB2312"/>
                <w:szCs w:val="21"/>
              </w:rPr>
              <w:t>月</w:t>
            </w:r>
            <w:r>
              <w:rPr>
                <w:rFonts w:hint="eastAsia" w:eastAsia="仿宋_GB2312"/>
                <w:szCs w:val="21"/>
                <w:lang w:val="en-US" w:eastAsia="zh-CN"/>
              </w:rPr>
              <w:t>30</w:t>
            </w:r>
            <w:r>
              <w:rPr>
                <w:rFonts w:hint="eastAsia" w:eastAsia="仿宋_GB2312"/>
                <w:szCs w:val="21"/>
              </w:rPr>
              <w:t>日</w:t>
            </w:r>
            <w:r>
              <w:rPr>
                <w:rFonts w:hint="eastAsia" w:eastAsia="仿宋_GB2312"/>
                <w:szCs w:val="21"/>
                <w:lang w:val="en-US" w:eastAsia="zh-CN"/>
              </w:rPr>
              <w:t>前完成</w:t>
            </w:r>
          </w:p>
        </w:tc>
        <w:tc>
          <w:tcPr>
            <w:tcW w:w="1125" w:type="dxa"/>
            <w:vAlign w:val="center"/>
          </w:tcPr>
          <w:p w14:paraId="7A0EB67B">
            <w:pPr>
              <w:spacing w:line="360" w:lineRule="exact"/>
              <w:jc w:val="left"/>
              <w:rPr>
                <w:rFonts w:eastAsia="仿宋_GB2312"/>
                <w:szCs w:val="21"/>
              </w:rPr>
            </w:pPr>
          </w:p>
        </w:tc>
      </w:tr>
      <w:tr w14:paraId="25A3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45D0CB3B">
            <w:pPr>
              <w:spacing w:line="360" w:lineRule="exact"/>
              <w:jc w:val="center"/>
              <w:rPr>
                <w:rFonts w:hint="eastAsia" w:eastAsia="仿宋_GB2312"/>
                <w:szCs w:val="21"/>
                <w:lang w:val="en-US" w:eastAsia="zh-CN"/>
              </w:rPr>
            </w:pPr>
            <w:r>
              <w:rPr>
                <w:rFonts w:hint="eastAsia" w:eastAsia="仿宋_GB2312"/>
                <w:szCs w:val="21"/>
                <w:lang w:val="en-US" w:eastAsia="zh-CN"/>
              </w:rPr>
              <w:t>4</w:t>
            </w:r>
          </w:p>
        </w:tc>
        <w:tc>
          <w:tcPr>
            <w:tcW w:w="2288" w:type="dxa"/>
            <w:vAlign w:val="center"/>
          </w:tcPr>
          <w:p w14:paraId="061C0600">
            <w:pPr>
              <w:spacing w:line="360" w:lineRule="exact"/>
              <w:jc w:val="center"/>
              <w:rPr>
                <w:rFonts w:hint="eastAsia" w:eastAsia="仿宋_GB2312"/>
                <w:szCs w:val="21"/>
                <w:lang w:val="en-US" w:eastAsia="zh-CN"/>
              </w:rPr>
            </w:pPr>
            <w:r>
              <w:rPr>
                <w:rFonts w:hint="eastAsia" w:eastAsia="仿宋_GB2312"/>
                <w:szCs w:val="21"/>
              </w:rPr>
              <w:t>场地搭建</w:t>
            </w:r>
            <w:r>
              <w:rPr>
                <w:rFonts w:hint="eastAsia" w:eastAsia="仿宋_GB2312"/>
                <w:szCs w:val="21"/>
                <w:lang w:eastAsia="zh-CN"/>
              </w:rPr>
              <w:t>、</w:t>
            </w:r>
            <w:r>
              <w:rPr>
                <w:rFonts w:hint="eastAsia" w:eastAsia="仿宋_GB2312"/>
                <w:szCs w:val="21"/>
                <w:lang w:val="en-US" w:eastAsia="zh-CN"/>
              </w:rPr>
              <w:t>布置</w:t>
            </w:r>
          </w:p>
          <w:p w14:paraId="420E0D4E">
            <w:pPr>
              <w:spacing w:line="360" w:lineRule="exact"/>
              <w:jc w:val="center"/>
              <w:rPr>
                <w:rFonts w:eastAsia="仿宋_GB2312"/>
                <w:szCs w:val="21"/>
              </w:rPr>
            </w:pPr>
          </w:p>
        </w:tc>
        <w:tc>
          <w:tcPr>
            <w:tcW w:w="4868" w:type="dxa"/>
            <w:vAlign w:val="center"/>
          </w:tcPr>
          <w:p w14:paraId="0DCC9495">
            <w:pPr>
              <w:pStyle w:val="17"/>
              <w:numPr>
                <w:ilvl w:val="0"/>
                <w:numId w:val="4"/>
              </w:numPr>
              <w:spacing w:line="360" w:lineRule="exact"/>
              <w:ind w:left="0" w:leftChars="0" w:firstLine="0" w:firstLineChars="0"/>
              <w:jc w:val="both"/>
              <w:rPr>
                <w:rFonts w:eastAsia="仿宋_GB2312"/>
                <w:szCs w:val="21"/>
              </w:rPr>
            </w:pPr>
            <w:r>
              <w:rPr>
                <w:rFonts w:hint="eastAsia" w:eastAsia="仿宋_GB2312"/>
                <w:szCs w:val="21"/>
              </w:rPr>
              <w:t>LED屏幕</w:t>
            </w:r>
            <w:r>
              <w:rPr>
                <w:rFonts w:hint="eastAsia" w:eastAsia="仿宋_GB2312"/>
                <w:szCs w:val="21"/>
                <w:lang w:eastAsia="zh-CN"/>
              </w:rPr>
              <w:t>租赁，LED屏幕</w:t>
            </w:r>
            <w:r>
              <w:rPr>
                <w:rFonts w:hint="eastAsia" w:eastAsia="仿宋_GB2312"/>
                <w:szCs w:val="21"/>
                <w:lang w:val="en-US" w:eastAsia="zh-CN"/>
              </w:rPr>
              <w:t>尺寸</w:t>
            </w:r>
            <w:r>
              <w:rPr>
                <w:rFonts w:hint="eastAsia" w:eastAsia="仿宋_GB2312"/>
                <w:szCs w:val="21"/>
              </w:rPr>
              <w:t>不</w:t>
            </w:r>
            <w:r>
              <w:rPr>
                <w:rFonts w:hint="eastAsia" w:eastAsia="仿宋_GB2312"/>
                <w:szCs w:val="21"/>
                <w:lang w:val="en-US" w:eastAsia="zh-CN"/>
              </w:rPr>
              <w:t>小</w:t>
            </w:r>
            <w:r>
              <w:rPr>
                <w:rFonts w:hint="eastAsia" w:eastAsia="仿宋_GB2312"/>
                <w:szCs w:val="21"/>
              </w:rPr>
              <w:t>于8m*4.5m</w:t>
            </w:r>
            <w:r>
              <w:rPr>
                <w:rFonts w:hint="eastAsia" w:eastAsia="仿宋_GB2312"/>
                <w:szCs w:val="21"/>
                <w:lang w:eastAsia="zh-CN"/>
              </w:rPr>
              <w:t>，</w:t>
            </w:r>
            <w:r>
              <w:rPr>
                <w:rFonts w:hint="eastAsia" w:eastAsia="仿宋_GB2312"/>
                <w:szCs w:val="21"/>
                <w:lang w:val="en-US" w:eastAsia="zh-CN"/>
              </w:rPr>
              <w:t>共</w:t>
            </w:r>
            <w:r>
              <w:rPr>
                <w:rFonts w:hint="eastAsia" w:eastAsia="仿宋_GB2312"/>
                <w:szCs w:val="21"/>
                <w:lang w:eastAsia="zh-CN"/>
              </w:rPr>
              <w:t>2次</w:t>
            </w:r>
            <w:r>
              <w:rPr>
                <w:rFonts w:eastAsia="仿宋_GB2312"/>
                <w:szCs w:val="21"/>
              </w:rPr>
              <w:t>；</w:t>
            </w:r>
          </w:p>
          <w:p w14:paraId="76A5FC64">
            <w:pPr>
              <w:pStyle w:val="17"/>
              <w:numPr>
                <w:ilvl w:val="0"/>
                <w:numId w:val="4"/>
              </w:numPr>
              <w:spacing w:line="360" w:lineRule="exact"/>
              <w:ind w:left="0" w:leftChars="0" w:firstLine="0" w:firstLineChars="0"/>
              <w:jc w:val="both"/>
              <w:rPr>
                <w:rFonts w:eastAsia="仿宋_GB2312"/>
                <w:szCs w:val="21"/>
              </w:rPr>
            </w:pPr>
            <w:r>
              <w:rPr>
                <w:rFonts w:hint="eastAsia" w:eastAsia="仿宋_GB2312"/>
                <w:szCs w:val="21"/>
              </w:rPr>
              <w:t>专业音响设备配调音台</w:t>
            </w:r>
            <w:r>
              <w:rPr>
                <w:rFonts w:hint="eastAsia" w:eastAsia="仿宋_GB2312"/>
                <w:szCs w:val="21"/>
                <w:lang w:eastAsia="zh-CN"/>
              </w:rPr>
              <w:t>两套（含操控人员）</w:t>
            </w:r>
            <w:r>
              <w:rPr>
                <w:rFonts w:hint="eastAsia" w:eastAsia="仿宋_GB2312"/>
                <w:szCs w:val="21"/>
              </w:rPr>
              <w:t>；</w:t>
            </w:r>
          </w:p>
          <w:p w14:paraId="00475829">
            <w:pPr>
              <w:pStyle w:val="17"/>
              <w:numPr>
                <w:ilvl w:val="0"/>
                <w:numId w:val="4"/>
              </w:numPr>
              <w:spacing w:line="360" w:lineRule="exact"/>
              <w:ind w:left="0" w:leftChars="0" w:firstLine="0" w:firstLineChars="0"/>
              <w:jc w:val="both"/>
              <w:rPr>
                <w:rFonts w:eastAsia="仿宋_GB2312"/>
                <w:szCs w:val="21"/>
              </w:rPr>
            </w:pPr>
            <w:r>
              <w:rPr>
                <w:rFonts w:hint="eastAsia" w:eastAsia="仿宋_GB2312"/>
                <w:szCs w:val="21"/>
              </w:rPr>
              <w:t>舞台灯光设备</w:t>
            </w:r>
            <w:r>
              <w:rPr>
                <w:rFonts w:hint="eastAsia" w:eastAsia="仿宋_GB2312"/>
                <w:szCs w:val="21"/>
                <w:lang w:eastAsia="zh-CN"/>
              </w:rPr>
              <w:t>两</w:t>
            </w:r>
            <w:r>
              <w:rPr>
                <w:rFonts w:hint="eastAsia" w:eastAsia="仿宋_GB2312"/>
                <w:szCs w:val="21"/>
              </w:rPr>
              <w:t>套</w:t>
            </w:r>
            <w:r>
              <w:rPr>
                <w:rFonts w:hint="eastAsia" w:eastAsia="仿宋_GB2312"/>
                <w:szCs w:val="21"/>
                <w:lang w:eastAsia="zh-CN"/>
              </w:rPr>
              <w:t>（含操控人员）</w:t>
            </w:r>
            <w:r>
              <w:rPr>
                <w:rFonts w:hint="eastAsia" w:eastAsia="仿宋_GB2312"/>
                <w:szCs w:val="21"/>
              </w:rPr>
              <w:t>；</w:t>
            </w:r>
          </w:p>
          <w:p w14:paraId="33FDC1F8">
            <w:pPr>
              <w:pStyle w:val="17"/>
              <w:numPr>
                <w:ilvl w:val="0"/>
                <w:numId w:val="4"/>
              </w:numPr>
              <w:spacing w:line="360" w:lineRule="exact"/>
              <w:ind w:left="0" w:leftChars="0" w:firstLine="0" w:firstLineChars="0"/>
              <w:jc w:val="both"/>
              <w:rPr>
                <w:rFonts w:eastAsia="仿宋_GB2312"/>
                <w:szCs w:val="21"/>
              </w:rPr>
            </w:pPr>
            <w:r>
              <w:rPr>
                <w:rFonts w:hint="eastAsia" w:eastAsia="仿宋_GB2312"/>
                <w:szCs w:val="21"/>
              </w:rPr>
              <w:t>清场</w:t>
            </w:r>
            <w:r>
              <w:rPr>
                <w:rFonts w:hint="eastAsia" w:eastAsia="仿宋_GB2312"/>
                <w:szCs w:val="21"/>
                <w:lang w:val="en-US" w:eastAsia="zh-CN"/>
              </w:rPr>
              <w:t>工作</w:t>
            </w:r>
            <w:r>
              <w:rPr>
                <w:rFonts w:hint="eastAsia" w:eastAsia="仿宋_GB2312"/>
                <w:szCs w:val="21"/>
                <w:lang w:eastAsia="zh-CN"/>
              </w:rPr>
              <w:t>2次</w:t>
            </w:r>
            <w:r>
              <w:rPr>
                <w:rFonts w:hint="eastAsia" w:eastAsia="仿宋_GB2312"/>
                <w:szCs w:val="21"/>
              </w:rPr>
              <w:t>；</w:t>
            </w:r>
          </w:p>
          <w:p w14:paraId="633AF96A">
            <w:pPr>
              <w:pStyle w:val="17"/>
              <w:numPr>
                <w:ilvl w:val="0"/>
                <w:numId w:val="4"/>
              </w:numPr>
              <w:spacing w:line="360" w:lineRule="exact"/>
              <w:ind w:left="0" w:leftChars="0" w:firstLine="0" w:firstLineChars="0"/>
              <w:jc w:val="both"/>
              <w:rPr>
                <w:rFonts w:eastAsia="仿宋_GB2312"/>
                <w:szCs w:val="21"/>
              </w:rPr>
            </w:pPr>
            <w:r>
              <w:rPr>
                <w:rFonts w:hint="eastAsia" w:eastAsia="仿宋_GB2312"/>
                <w:szCs w:val="21"/>
                <w:lang w:val="en-US" w:eastAsia="zh-CN"/>
              </w:rPr>
              <w:t>物料</w:t>
            </w:r>
            <w:r>
              <w:rPr>
                <w:rFonts w:eastAsia="仿宋_GB2312"/>
                <w:szCs w:val="21"/>
              </w:rPr>
              <w:t>运输</w:t>
            </w:r>
            <w:r>
              <w:rPr>
                <w:rFonts w:hint="eastAsia" w:eastAsia="仿宋_GB2312"/>
                <w:szCs w:val="21"/>
                <w:lang w:eastAsia="zh-CN"/>
              </w:rPr>
              <w:t>4</w:t>
            </w:r>
            <w:r>
              <w:rPr>
                <w:rFonts w:hint="eastAsia" w:eastAsia="仿宋_GB2312"/>
                <w:szCs w:val="21"/>
                <w:lang w:val="en-US" w:eastAsia="zh-CN"/>
              </w:rPr>
              <w:t>趟</w:t>
            </w:r>
            <w:r>
              <w:rPr>
                <w:rFonts w:hint="eastAsia" w:eastAsia="仿宋_GB2312"/>
                <w:szCs w:val="21"/>
                <w:lang w:eastAsia="zh-CN"/>
              </w:rPr>
              <w:t>。</w:t>
            </w:r>
          </w:p>
        </w:tc>
        <w:tc>
          <w:tcPr>
            <w:tcW w:w="445" w:type="dxa"/>
            <w:vAlign w:val="center"/>
          </w:tcPr>
          <w:p w14:paraId="0FD72B1A">
            <w:pPr>
              <w:spacing w:line="360" w:lineRule="exact"/>
              <w:jc w:val="center"/>
              <w:rPr>
                <w:rFonts w:eastAsia="仿宋_GB2312"/>
                <w:szCs w:val="21"/>
              </w:rPr>
            </w:pPr>
            <w:r>
              <w:rPr>
                <w:rFonts w:eastAsia="仿宋_GB2312"/>
                <w:szCs w:val="21"/>
              </w:rPr>
              <w:t>项</w:t>
            </w:r>
          </w:p>
        </w:tc>
        <w:tc>
          <w:tcPr>
            <w:tcW w:w="501" w:type="dxa"/>
            <w:vAlign w:val="center"/>
          </w:tcPr>
          <w:p w14:paraId="350C6964">
            <w:pPr>
              <w:spacing w:line="360" w:lineRule="exact"/>
              <w:jc w:val="center"/>
              <w:rPr>
                <w:rFonts w:eastAsia="仿宋_GB2312"/>
                <w:szCs w:val="21"/>
              </w:rPr>
            </w:pPr>
            <w:r>
              <w:rPr>
                <w:rFonts w:eastAsia="仿宋_GB2312"/>
                <w:szCs w:val="21"/>
              </w:rPr>
              <w:t>1</w:t>
            </w:r>
          </w:p>
        </w:tc>
        <w:tc>
          <w:tcPr>
            <w:tcW w:w="696" w:type="dxa"/>
            <w:vAlign w:val="center"/>
          </w:tcPr>
          <w:p w14:paraId="22399611">
            <w:pPr>
              <w:spacing w:line="360" w:lineRule="exact"/>
              <w:jc w:val="center"/>
              <w:rPr>
                <w:rFonts w:eastAsia="仿宋_GB2312"/>
                <w:szCs w:val="21"/>
              </w:rPr>
            </w:pPr>
            <w:r>
              <w:rPr>
                <w:rFonts w:hint="eastAsia" w:eastAsia="仿宋_GB2312"/>
                <w:szCs w:val="21"/>
                <w:lang w:val="en-US" w:eastAsia="zh-CN"/>
              </w:rPr>
              <w:t>活动开始前1天完成</w:t>
            </w:r>
          </w:p>
        </w:tc>
        <w:tc>
          <w:tcPr>
            <w:tcW w:w="1125" w:type="dxa"/>
            <w:vAlign w:val="center"/>
          </w:tcPr>
          <w:p w14:paraId="7252FECE">
            <w:pPr>
              <w:spacing w:line="360" w:lineRule="exact"/>
              <w:jc w:val="left"/>
              <w:rPr>
                <w:rFonts w:eastAsia="仿宋_GB2312"/>
                <w:szCs w:val="21"/>
              </w:rPr>
            </w:pPr>
          </w:p>
        </w:tc>
      </w:tr>
      <w:tr w14:paraId="1B7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72CC1047">
            <w:pPr>
              <w:spacing w:line="360" w:lineRule="exact"/>
              <w:jc w:val="center"/>
              <w:rPr>
                <w:rFonts w:hint="eastAsia" w:eastAsia="仿宋_GB2312"/>
                <w:szCs w:val="21"/>
                <w:lang w:val="en-US" w:eastAsia="zh-CN"/>
              </w:rPr>
            </w:pPr>
            <w:r>
              <w:rPr>
                <w:rFonts w:hint="eastAsia" w:eastAsia="仿宋_GB2312"/>
                <w:szCs w:val="21"/>
                <w:lang w:val="en-US" w:eastAsia="zh-CN"/>
              </w:rPr>
              <w:t>5</w:t>
            </w:r>
          </w:p>
        </w:tc>
        <w:tc>
          <w:tcPr>
            <w:tcW w:w="2288" w:type="dxa"/>
            <w:vAlign w:val="center"/>
          </w:tcPr>
          <w:p w14:paraId="0092367C">
            <w:pPr>
              <w:spacing w:line="360" w:lineRule="exact"/>
              <w:jc w:val="center"/>
              <w:rPr>
                <w:rFonts w:hint="eastAsia" w:eastAsia="仿宋_GB2312"/>
                <w:szCs w:val="21"/>
                <w:lang w:val="en-US" w:eastAsia="zh-CN"/>
              </w:rPr>
            </w:pPr>
            <w:r>
              <w:rPr>
                <w:rFonts w:hint="eastAsia" w:eastAsia="仿宋_GB2312"/>
                <w:szCs w:val="21"/>
                <w:lang w:val="en-US" w:eastAsia="zh-CN"/>
              </w:rPr>
              <w:t>舞台道具及服装租赁购置</w:t>
            </w:r>
          </w:p>
          <w:p w14:paraId="4AA24F64">
            <w:pPr>
              <w:spacing w:line="360" w:lineRule="exact"/>
              <w:jc w:val="center"/>
              <w:rPr>
                <w:rFonts w:hint="eastAsia" w:eastAsia="仿宋_GB2312"/>
                <w:szCs w:val="21"/>
                <w:lang w:val="en-US" w:eastAsia="zh-CN"/>
              </w:rPr>
            </w:pPr>
          </w:p>
        </w:tc>
        <w:tc>
          <w:tcPr>
            <w:tcW w:w="4868" w:type="dxa"/>
            <w:vAlign w:val="center"/>
          </w:tcPr>
          <w:p w14:paraId="0400F8D8">
            <w:pPr>
              <w:numPr>
                <w:ilvl w:val="0"/>
                <w:numId w:val="5"/>
              </w:numPr>
              <w:spacing w:line="360" w:lineRule="exact"/>
              <w:ind w:left="0" w:leftChars="0" w:firstLine="0" w:firstLineChars="0"/>
              <w:jc w:val="both"/>
              <w:rPr>
                <w:rFonts w:hint="default" w:eastAsia="仿宋_GB2312"/>
                <w:szCs w:val="21"/>
                <w:lang w:val="en-US" w:eastAsia="zh-CN"/>
              </w:rPr>
            </w:pPr>
            <w:r>
              <w:rPr>
                <w:rFonts w:hint="eastAsia" w:eastAsia="仿宋_GB2312"/>
                <w:szCs w:val="21"/>
                <w:lang w:val="en-US" w:eastAsia="zh-CN"/>
              </w:rPr>
              <w:t>舞台道具（包括但不限于舞蹈、戏剧、影视表演场景等的道具搭建）1批；</w:t>
            </w:r>
          </w:p>
          <w:p w14:paraId="46B0C800">
            <w:pPr>
              <w:numPr>
                <w:ilvl w:val="0"/>
                <w:numId w:val="5"/>
              </w:numPr>
              <w:spacing w:line="360" w:lineRule="exact"/>
              <w:ind w:left="0" w:leftChars="0" w:firstLine="0" w:firstLineChars="0"/>
              <w:jc w:val="both"/>
              <w:rPr>
                <w:rFonts w:hint="default" w:eastAsia="仿宋_GB2312"/>
                <w:szCs w:val="21"/>
                <w:lang w:val="en-US" w:eastAsia="zh-CN"/>
              </w:rPr>
            </w:pPr>
            <w:r>
              <w:rPr>
                <w:rFonts w:hint="eastAsia" w:eastAsia="仿宋_GB2312"/>
                <w:szCs w:val="21"/>
                <w:lang w:val="en-US" w:eastAsia="zh-CN"/>
              </w:rPr>
              <w:t>服装租赁1批，约30套；</w:t>
            </w:r>
          </w:p>
          <w:p w14:paraId="11F07C85">
            <w:pPr>
              <w:numPr>
                <w:ilvl w:val="0"/>
                <w:numId w:val="5"/>
              </w:numPr>
              <w:spacing w:line="360" w:lineRule="exact"/>
              <w:ind w:left="0" w:leftChars="0" w:firstLine="0" w:firstLineChars="0"/>
              <w:jc w:val="both"/>
              <w:rPr>
                <w:rFonts w:hint="default" w:eastAsia="仿宋_GB2312"/>
                <w:szCs w:val="21"/>
                <w:lang w:val="en-US" w:eastAsia="zh-CN"/>
              </w:rPr>
            </w:pPr>
            <w:r>
              <w:rPr>
                <w:rFonts w:hint="eastAsia" w:eastAsia="仿宋_GB2312"/>
                <w:szCs w:val="21"/>
                <w:lang w:val="en-US" w:eastAsia="zh-CN"/>
              </w:rPr>
              <w:t>化妆，按100人次算；</w:t>
            </w:r>
          </w:p>
          <w:p w14:paraId="41B7DC78">
            <w:pPr>
              <w:numPr>
                <w:ilvl w:val="0"/>
                <w:numId w:val="5"/>
              </w:numPr>
              <w:spacing w:line="360" w:lineRule="exact"/>
              <w:ind w:left="0" w:leftChars="0" w:firstLine="0" w:firstLineChars="0"/>
              <w:jc w:val="both"/>
              <w:rPr>
                <w:rFonts w:hint="default" w:eastAsia="仿宋_GB2312"/>
                <w:szCs w:val="21"/>
                <w:lang w:val="en-US" w:eastAsia="zh-CN"/>
              </w:rPr>
            </w:pPr>
            <w:r>
              <w:rPr>
                <w:rFonts w:hint="eastAsia" w:eastAsia="仿宋_GB2312"/>
                <w:szCs w:val="21"/>
                <w:lang w:val="en-US" w:eastAsia="zh-CN"/>
              </w:rPr>
              <w:t>其他道具及服装</w:t>
            </w:r>
          </w:p>
          <w:p w14:paraId="1FC07E83">
            <w:pPr>
              <w:numPr>
                <w:numId w:val="0"/>
              </w:numPr>
              <w:spacing w:line="360" w:lineRule="exact"/>
              <w:ind w:leftChars="0"/>
              <w:jc w:val="both"/>
              <w:rPr>
                <w:rFonts w:hint="default" w:eastAsia="仿宋_GB2312"/>
                <w:szCs w:val="21"/>
                <w:lang w:val="en-US" w:eastAsia="zh-CN"/>
              </w:rPr>
            </w:pPr>
            <w:bookmarkStart w:id="3" w:name="_GoBack"/>
            <w:bookmarkEnd w:id="3"/>
          </w:p>
        </w:tc>
        <w:tc>
          <w:tcPr>
            <w:tcW w:w="445" w:type="dxa"/>
            <w:vAlign w:val="center"/>
          </w:tcPr>
          <w:p w14:paraId="795E8A59">
            <w:pPr>
              <w:spacing w:line="360" w:lineRule="exact"/>
              <w:jc w:val="center"/>
              <w:rPr>
                <w:rFonts w:ascii="Times New Roman" w:hAnsi="Times New Roman" w:eastAsia="仿宋_GB2312" w:cs="Times New Roman"/>
                <w:kern w:val="2"/>
                <w:sz w:val="21"/>
                <w:szCs w:val="21"/>
                <w:lang w:val="en-US" w:eastAsia="zh-CN" w:bidi="ar-SA"/>
              </w:rPr>
            </w:pPr>
            <w:r>
              <w:rPr>
                <w:rFonts w:eastAsia="仿宋_GB2312"/>
                <w:szCs w:val="21"/>
              </w:rPr>
              <w:t>项</w:t>
            </w:r>
          </w:p>
        </w:tc>
        <w:tc>
          <w:tcPr>
            <w:tcW w:w="501" w:type="dxa"/>
            <w:vAlign w:val="center"/>
          </w:tcPr>
          <w:p w14:paraId="49CA1C54">
            <w:pPr>
              <w:spacing w:line="360" w:lineRule="exact"/>
              <w:jc w:val="center"/>
              <w:rPr>
                <w:rFonts w:ascii="Times New Roman" w:hAnsi="Times New Roman" w:eastAsia="仿宋_GB2312" w:cs="Times New Roman"/>
                <w:kern w:val="2"/>
                <w:sz w:val="21"/>
                <w:szCs w:val="21"/>
                <w:lang w:val="en-US" w:eastAsia="zh-CN" w:bidi="ar-SA"/>
              </w:rPr>
            </w:pPr>
            <w:r>
              <w:rPr>
                <w:rFonts w:eastAsia="仿宋_GB2312"/>
                <w:szCs w:val="21"/>
              </w:rPr>
              <w:t>1</w:t>
            </w:r>
          </w:p>
        </w:tc>
        <w:tc>
          <w:tcPr>
            <w:tcW w:w="696" w:type="dxa"/>
            <w:vAlign w:val="center"/>
          </w:tcPr>
          <w:p w14:paraId="1929550C">
            <w:pPr>
              <w:spacing w:line="360" w:lineRule="exact"/>
              <w:jc w:val="center"/>
              <w:rPr>
                <w:rFonts w:hint="default" w:eastAsia="仿宋_GB2312"/>
                <w:szCs w:val="21"/>
                <w:lang w:val="en-US"/>
              </w:rPr>
            </w:pPr>
            <w:r>
              <w:rPr>
                <w:rFonts w:hint="eastAsia" w:eastAsia="仿宋_GB2312"/>
                <w:szCs w:val="21"/>
                <w:lang w:val="en-US" w:eastAsia="zh-CN"/>
              </w:rPr>
              <w:t>11月30日前</w:t>
            </w:r>
          </w:p>
        </w:tc>
        <w:tc>
          <w:tcPr>
            <w:tcW w:w="1125" w:type="dxa"/>
            <w:vAlign w:val="center"/>
          </w:tcPr>
          <w:p w14:paraId="041024C0">
            <w:pPr>
              <w:spacing w:line="360" w:lineRule="exact"/>
              <w:jc w:val="left"/>
              <w:rPr>
                <w:rFonts w:eastAsia="仿宋_GB2312"/>
                <w:szCs w:val="21"/>
              </w:rPr>
            </w:pPr>
          </w:p>
          <w:p w14:paraId="4B592CDE">
            <w:pPr>
              <w:spacing w:line="360" w:lineRule="exact"/>
              <w:jc w:val="left"/>
              <w:rPr>
                <w:rFonts w:eastAsia="仿宋_GB2312"/>
                <w:szCs w:val="21"/>
              </w:rPr>
            </w:pPr>
          </w:p>
          <w:p w14:paraId="0BBD955B">
            <w:pPr>
              <w:spacing w:line="360" w:lineRule="exact"/>
              <w:jc w:val="left"/>
              <w:rPr>
                <w:rFonts w:eastAsia="仿宋_GB2312"/>
                <w:szCs w:val="21"/>
              </w:rPr>
            </w:pPr>
          </w:p>
          <w:p w14:paraId="6E8626F4">
            <w:pPr>
              <w:spacing w:line="360" w:lineRule="exact"/>
              <w:jc w:val="left"/>
              <w:rPr>
                <w:rFonts w:eastAsia="仿宋_GB2312"/>
                <w:szCs w:val="21"/>
              </w:rPr>
            </w:pPr>
          </w:p>
          <w:p w14:paraId="19080F41">
            <w:pPr>
              <w:spacing w:line="360" w:lineRule="exact"/>
              <w:jc w:val="left"/>
              <w:rPr>
                <w:rFonts w:eastAsia="仿宋_GB2312"/>
                <w:szCs w:val="21"/>
              </w:rPr>
            </w:pPr>
          </w:p>
          <w:p w14:paraId="76348347">
            <w:pPr>
              <w:spacing w:line="360" w:lineRule="exact"/>
              <w:jc w:val="left"/>
              <w:rPr>
                <w:rFonts w:eastAsia="仿宋_GB2312"/>
                <w:szCs w:val="21"/>
              </w:rPr>
            </w:pPr>
          </w:p>
        </w:tc>
      </w:tr>
      <w:tr w14:paraId="6F81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811FD3A">
            <w:pPr>
              <w:spacing w:line="360" w:lineRule="exact"/>
              <w:jc w:val="center"/>
              <w:rPr>
                <w:rFonts w:hint="default" w:eastAsia="仿宋_GB2312"/>
                <w:szCs w:val="21"/>
                <w:lang w:val="en-US" w:eastAsia="zh-CN"/>
              </w:rPr>
            </w:pPr>
            <w:r>
              <w:rPr>
                <w:rFonts w:hint="eastAsia" w:eastAsia="仿宋_GB2312"/>
                <w:szCs w:val="21"/>
                <w:lang w:val="en-US" w:eastAsia="zh-CN"/>
              </w:rPr>
              <w:t>6</w:t>
            </w:r>
          </w:p>
        </w:tc>
        <w:tc>
          <w:tcPr>
            <w:tcW w:w="2288" w:type="dxa"/>
            <w:vAlign w:val="center"/>
          </w:tcPr>
          <w:p w14:paraId="2DC3AFDB">
            <w:pPr>
              <w:spacing w:line="360" w:lineRule="exact"/>
              <w:jc w:val="center"/>
              <w:rPr>
                <w:rFonts w:hint="eastAsia" w:eastAsia="仿宋_GB2312"/>
                <w:szCs w:val="21"/>
                <w:lang w:val="en-US" w:eastAsia="zh-CN"/>
              </w:rPr>
            </w:pPr>
            <w:r>
              <w:rPr>
                <w:rFonts w:hint="eastAsia" w:eastAsia="仿宋_GB2312"/>
                <w:szCs w:val="21"/>
                <w:lang w:val="en-US" w:eastAsia="zh-CN"/>
              </w:rPr>
              <w:t>舞台策划</w:t>
            </w:r>
          </w:p>
          <w:p w14:paraId="26AD4B2F">
            <w:pPr>
              <w:spacing w:line="360" w:lineRule="exact"/>
              <w:jc w:val="center"/>
              <w:rPr>
                <w:rFonts w:hint="eastAsia" w:eastAsia="仿宋_GB2312"/>
                <w:szCs w:val="21"/>
                <w:lang w:val="en-US" w:eastAsia="zh-CN"/>
              </w:rPr>
            </w:pPr>
          </w:p>
        </w:tc>
        <w:tc>
          <w:tcPr>
            <w:tcW w:w="4868" w:type="dxa"/>
            <w:vAlign w:val="center"/>
          </w:tcPr>
          <w:p w14:paraId="43725850">
            <w:pPr>
              <w:spacing w:line="360" w:lineRule="exact"/>
              <w:jc w:val="both"/>
              <w:rPr>
                <w:rFonts w:hint="default" w:eastAsia="仿宋_GB2312"/>
                <w:szCs w:val="21"/>
                <w:lang w:val="en-US" w:eastAsia="zh-CN"/>
              </w:rPr>
            </w:pPr>
            <w:r>
              <w:rPr>
                <w:rFonts w:hint="eastAsia" w:eastAsia="仿宋_GB2312"/>
                <w:szCs w:val="21"/>
                <w:lang w:val="en-US" w:eastAsia="zh-CN"/>
              </w:rPr>
              <w:t>成果展示舞台环节衔接策划，流程执行团队和导演费用</w:t>
            </w:r>
          </w:p>
        </w:tc>
        <w:tc>
          <w:tcPr>
            <w:tcW w:w="445" w:type="dxa"/>
            <w:vAlign w:val="center"/>
          </w:tcPr>
          <w:p w14:paraId="6A3AE212">
            <w:pPr>
              <w:spacing w:line="360" w:lineRule="exact"/>
              <w:jc w:val="center"/>
              <w:rPr>
                <w:rFonts w:ascii="Times New Roman" w:hAnsi="Times New Roman" w:eastAsia="仿宋_GB2312" w:cs="Times New Roman"/>
                <w:kern w:val="2"/>
                <w:sz w:val="21"/>
                <w:szCs w:val="21"/>
                <w:lang w:val="en-US" w:eastAsia="zh-CN" w:bidi="ar-SA"/>
              </w:rPr>
            </w:pPr>
            <w:r>
              <w:rPr>
                <w:rFonts w:eastAsia="仿宋_GB2312"/>
                <w:szCs w:val="21"/>
              </w:rPr>
              <w:t>项</w:t>
            </w:r>
          </w:p>
        </w:tc>
        <w:tc>
          <w:tcPr>
            <w:tcW w:w="501" w:type="dxa"/>
            <w:vAlign w:val="center"/>
          </w:tcPr>
          <w:p w14:paraId="157D313B">
            <w:pPr>
              <w:spacing w:line="360" w:lineRule="exact"/>
              <w:jc w:val="center"/>
              <w:rPr>
                <w:rFonts w:ascii="Times New Roman" w:hAnsi="Times New Roman" w:eastAsia="仿宋_GB2312" w:cs="Times New Roman"/>
                <w:kern w:val="2"/>
                <w:sz w:val="21"/>
                <w:szCs w:val="21"/>
                <w:lang w:val="en-US" w:eastAsia="zh-CN" w:bidi="ar-SA"/>
              </w:rPr>
            </w:pPr>
            <w:r>
              <w:rPr>
                <w:rFonts w:eastAsia="仿宋_GB2312"/>
                <w:szCs w:val="21"/>
              </w:rPr>
              <w:t>1</w:t>
            </w:r>
          </w:p>
        </w:tc>
        <w:tc>
          <w:tcPr>
            <w:tcW w:w="696" w:type="dxa"/>
            <w:vAlign w:val="center"/>
          </w:tcPr>
          <w:p w14:paraId="79610EBE">
            <w:pPr>
              <w:spacing w:line="360" w:lineRule="exact"/>
              <w:jc w:val="center"/>
              <w:rPr>
                <w:rFonts w:hint="default" w:eastAsia="仿宋_GB2312"/>
                <w:szCs w:val="21"/>
                <w:lang w:val="en-US"/>
              </w:rPr>
            </w:pPr>
            <w:r>
              <w:rPr>
                <w:rFonts w:hint="eastAsia" w:eastAsia="仿宋_GB2312"/>
                <w:szCs w:val="21"/>
                <w:lang w:val="en-US" w:eastAsia="zh-CN"/>
              </w:rPr>
              <w:t>11月30日前</w:t>
            </w:r>
          </w:p>
        </w:tc>
        <w:tc>
          <w:tcPr>
            <w:tcW w:w="1125" w:type="dxa"/>
            <w:vAlign w:val="center"/>
          </w:tcPr>
          <w:p w14:paraId="04449E4D">
            <w:pPr>
              <w:spacing w:line="360" w:lineRule="exact"/>
              <w:jc w:val="left"/>
              <w:rPr>
                <w:rFonts w:eastAsia="仿宋_GB2312"/>
                <w:szCs w:val="21"/>
              </w:rPr>
            </w:pPr>
          </w:p>
        </w:tc>
      </w:tr>
      <w:tr w14:paraId="305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865" w:type="dxa"/>
            <w:gridSpan w:val="3"/>
            <w:vAlign w:val="center"/>
          </w:tcPr>
          <w:p w14:paraId="1EF83F68">
            <w:pPr>
              <w:keepNext w:val="0"/>
              <w:keepLines w:val="0"/>
              <w:pageBreakBefore w:val="0"/>
              <w:kinsoku/>
              <w:wordWrap/>
              <w:overflowPunct/>
              <w:topLinePunct w:val="0"/>
              <w:autoSpaceDE/>
              <w:autoSpaceDN/>
              <w:bidi w:val="0"/>
              <w:adjustRightInd/>
              <w:snapToGrid/>
              <w:spacing w:line="300" w:lineRule="exact"/>
              <w:jc w:val="both"/>
              <w:rPr>
                <w:rFonts w:hint="eastAsia" w:eastAsia="仿宋_GB2312"/>
                <w:szCs w:val="21"/>
                <w:lang w:val="en-US" w:eastAsia="zh-CN"/>
              </w:rPr>
            </w:pPr>
            <w:r>
              <w:rPr>
                <w:rFonts w:hint="eastAsia" w:eastAsia="仿宋_GB2312"/>
                <w:szCs w:val="21"/>
                <w:lang w:val="en-US" w:eastAsia="zh-CN"/>
              </w:rPr>
              <w:t>大写：</w:t>
            </w:r>
          </w:p>
        </w:tc>
        <w:tc>
          <w:tcPr>
            <w:tcW w:w="2767" w:type="dxa"/>
            <w:gridSpan w:val="4"/>
            <w:vAlign w:val="center"/>
          </w:tcPr>
          <w:p w14:paraId="672E3A66">
            <w:pPr>
              <w:keepNext w:val="0"/>
              <w:keepLines w:val="0"/>
              <w:pageBreakBefore w:val="0"/>
              <w:kinsoku/>
              <w:wordWrap/>
              <w:overflowPunct/>
              <w:topLinePunct w:val="0"/>
              <w:autoSpaceDE/>
              <w:autoSpaceDN/>
              <w:bidi w:val="0"/>
              <w:adjustRightInd/>
              <w:snapToGrid/>
              <w:spacing w:line="300" w:lineRule="exact"/>
              <w:jc w:val="left"/>
              <w:rPr>
                <w:rFonts w:eastAsia="仿宋_GB2312"/>
                <w:szCs w:val="21"/>
              </w:rPr>
            </w:pPr>
            <w:r>
              <w:rPr>
                <w:rFonts w:hint="eastAsia" w:eastAsia="仿宋_GB2312"/>
                <w:szCs w:val="21"/>
                <w:lang w:val="en-US" w:eastAsia="zh-CN"/>
              </w:rPr>
              <w:t>合计（元）：</w:t>
            </w:r>
          </w:p>
        </w:tc>
      </w:tr>
    </w:tbl>
    <w:p w14:paraId="37FB00EA">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olor w:val="auto"/>
          <w:kern w:val="0"/>
          <w:sz w:val="28"/>
        </w:rPr>
      </w:pPr>
    </w:p>
    <w:p w14:paraId="549BA6D6">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olor w:val="auto"/>
          <w:kern w:val="0"/>
          <w:sz w:val="28"/>
        </w:rPr>
      </w:pPr>
    </w:p>
    <w:p w14:paraId="33B954B6">
      <w:pPr>
        <w:keepNext w:val="0"/>
        <w:keepLines w:val="0"/>
        <w:pageBreakBefore w:val="0"/>
        <w:widowControl/>
        <w:kinsoku/>
        <w:wordWrap/>
        <w:overflowPunct/>
        <w:topLinePunct w:val="0"/>
        <w:autoSpaceDE/>
        <w:autoSpaceDN/>
        <w:bidi w:val="0"/>
        <w:adjustRightInd/>
        <w:snapToGrid/>
        <w:spacing w:line="300" w:lineRule="exact"/>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266814E8">
      <w:pPr>
        <w:widowControl/>
        <w:spacing w:line="520" w:lineRule="exact"/>
        <w:ind w:firstLine="0" w:firstLineChars="0"/>
        <w:textAlignment w:val="center"/>
        <w:rPr>
          <w:rFonts w:ascii="宋体" w:hAnsi="宋体" w:eastAsia="宋体"/>
          <w:color w:val="auto"/>
          <w:kern w:val="0"/>
        </w:rPr>
      </w:pPr>
    </w:p>
    <w:p w14:paraId="616EC779">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23716139">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2AB2EAA0">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4D171ED7">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7EFCB703">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04F43B5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“新视界 新美育”2024年广州市美育教师专业技能提升交流系列活动项目  </w:t>
      </w:r>
      <w:r>
        <w:rPr>
          <w:rFonts w:hint="eastAsia" w:ascii="仿宋_GB2312" w:hAnsi="仿宋_GB2312" w:eastAsia="仿宋_GB2312" w:cs="仿宋_GB2312"/>
          <w:color w:val="auto"/>
          <w:sz w:val="32"/>
          <w:szCs w:val="32"/>
        </w:rPr>
        <w:t>，我方愿参与投标。</w:t>
      </w:r>
    </w:p>
    <w:p w14:paraId="16288DE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“新视界 新美育”2024年广州市美育教师专业技能提升交流系列活动项目     </w:t>
      </w:r>
      <w:r>
        <w:rPr>
          <w:rFonts w:hint="eastAsia" w:ascii="仿宋_GB2312" w:hAnsi="仿宋_GB2312" w:eastAsia="仿宋_GB2312" w:cs="仿宋_GB2312"/>
          <w:color w:val="auto"/>
          <w:sz w:val="32"/>
          <w:szCs w:val="32"/>
        </w:rPr>
        <w:t>的全部内容。</w:t>
      </w:r>
    </w:p>
    <w:p w14:paraId="2EE90EC6">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257D654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6B440F95">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711C92C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5F59D868">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7F36C5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2C841909">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1556DEF6">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3B94D7D6">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3D349F25">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559E32D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5E1C2E03">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78EE2A60">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54BC5D7">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6AF7FFBA">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0477827">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BF019A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889A775">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04729AD">
      <w:pPr>
        <w:spacing w:line="540" w:lineRule="exact"/>
        <w:ind w:firstLine="560"/>
        <w:rPr>
          <w:rFonts w:hint="eastAsia" w:ascii="仿宋_GB2312" w:hAnsi="仿宋_GB2312" w:eastAsia="仿宋_GB2312" w:cs="仿宋_GB2312"/>
          <w:color w:val="auto"/>
          <w:sz w:val="32"/>
          <w:szCs w:val="32"/>
          <w:u w:val="single"/>
        </w:rPr>
      </w:pPr>
    </w:p>
    <w:p w14:paraId="0A91CDDE">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1BB8D9B4">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128DA478">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5E150BE0">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48B29EE5">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6CD89608">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4E06C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u w:val="single"/>
        </w:rPr>
        <w:t>“新视界 新美育”2024年广州市美育教师专业技能提升交流系列活动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08420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2CBDF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4E577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618DB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5463EC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598F4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2407E4AF">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7A9E92AC">
      <w:pPr>
        <w:ind w:firstLine="640"/>
        <w:rPr>
          <w:rFonts w:ascii="宋体" w:hAnsi="宋体" w:eastAsia="宋体"/>
          <w:color w:val="auto"/>
          <w:sz w:val="36"/>
          <w:szCs w:val="22"/>
        </w:rPr>
      </w:pPr>
    </w:p>
    <w:p w14:paraId="32A6EB14">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2F757AD2">
      <w:pPr>
        <w:numPr>
          <w:ilvl w:val="0"/>
          <w:numId w:val="6"/>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0386C1CA">
      <w:pPr>
        <w:numPr>
          <w:ilvl w:val="0"/>
          <w:numId w:val="6"/>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11A4FD3E">
      <w:pPr>
        <w:numPr>
          <w:ilvl w:val="0"/>
          <w:numId w:val="6"/>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252BAB4C">
      <w:pPr>
        <w:numPr>
          <w:ilvl w:val="0"/>
          <w:numId w:val="6"/>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061D1E5A">
      <w:pPr>
        <w:numPr>
          <w:ilvl w:val="0"/>
          <w:numId w:val="6"/>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32ADFE06">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01766E5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0F4B884C">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5BBA1C40">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09C34757">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29B961FF">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0BB26120">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46B4682E">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5E464B06">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“新视界 新美育”2024年广州市美育教师专业技能提升交流系列活动项目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2DCDC799">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4A742477">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407B6B64">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61247014">
      <w:pPr>
        <w:spacing w:line="360" w:lineRule="auto"/>
        <w:ind w:firstLine="560"/>
        <w:rPr>
          <w:rFonts w:ascii="宋体" w:hAnsi="宋体" w:eastAsia="宋体"/>
          <w:color w:val="auto"/>
          <w:sz w:val="28"/>
        </w:rPr>
      </w:pPr>
    </w:p>
    <w:p w14:paraId="26C29792">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2B9ED821">
      <w:pPr>
        <w:spacing w:line="360" w:lineRule="auto"/>
        <w:ind w:firstLine="560"/>
        <w:rPr>
          <w:rFonts w:ascii="宋体" w:hAnsi="宋体" w:eastAsia="宋体"/>
          <w:color w:val="auto"/>
          <w:sz w:val="28"/>
        </w:rPr>
      </w:pPr>
    </w:p>
    <w:p w14:paraId="371927F0">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01CF1917">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0FFC11EF">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05051AD8">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12F22670">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0AAD3F37">
      <w:pPr>
        <w:spacing w:line="312" w:lineRule="auto"/>
        <w:ind w:firstLine="643"/>
        <w:jc w:val="center"/>
        <w:rPr>
          <w:rFonts w:ascii="Times New Roman" w:hAnsi="Times New Roman"/>
          <w:b/>
          <w:color w:val="auto"/>
          <w:szCs w:val="21"/>
        </w:rPr>
      </w:pPr>
    </w:p>
    <w:p w14:paraId="3AB9954A">
      <w:pPr>
        <w:spacing w:line="360" w:lineRule="auto"/>
        <w:ind w:firstLine="482"/>
        <w:jc w:val="center"/>
        <w:rPr>
          <w:rFonts w:ascii="Times New Roman" w:hAnsi="Times New Roman"/>
          <w:b/>
          <w:color w:val="auto"/>
          <w:sz w:val="24"/>
          <w:szCs w:val="21"/>
        </w:rPr>
      </w:pPr>
    </w:p>
    <w:p w14:paraId="3B4E2986">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sz w:val="32"/>
          <w:szCs w:val="32"/>
          <w:u w:val="single"/>
        </w:rPr>
        <w:t xml:space="preserve">“新视界 新美育”2024年广州市美育教师专业技能提升交流系列活动项目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0CE8BFFC">
      <w:pPr>
        <w:spacing w:line="360" w:lineRule="auto"/>
        <w:ind w:firstLine="560"/>
        <w:rPr>
          <w:rFonts w:hint="eastAsia" w:ascii="仿宋_GB2312" w:hAnsi="仿宋_GB2312" w:eastAsia="仿宋_GB2312" w:cs="仿宋_GB2312"/>
          <w:color w:val="auto"/>
          <w:sz w:val="32"/>
          <w:szCs w:val="32"/>
        </w:rPr>
      </w:pPr>
    </w:p>
    <w:p w14:paraId="1E6C8B02">
      <w:pPr>
        <w:spacing w:line="360" w:lineRule="auto"/>
        <w:ind w:firstLine="560"/>
        <w:rPr>
          <w:rFonts w:hint="eastAsia" w:ascii="仿宋_GB2312" w:hAnsi="仿宋_GB2312" w:eastAsia="仿宋_GB2312" w:cs="仿宋_GB2312"/>
          <w:color w:val="auto"/>
          <w:sz w:val="32"/>
          <w:szCs w:val="32"/>
        </w:rPr>
      </w:pPr>
    </w:p>
    <w:p w14:paraId="3715C3D2">
      <w:pPr>
        <w:spacing w:line="360" w:lineRule="auto"/>
        <w:ind w:firstLine="560"/>
        <w:rPr>
          <w:rFonts w:hint="eastAsia" w:ascii="仿宋_GB2312" w:hAnsi="仿宋_GB2312" w:eastAsia="仿宋_GB2312" w:cs="仿宋_GB2312"/>
          <w:color w:val="auto"/>
          <w:sz w:val="32"/>
          <w:szCs w:val="32"/>
        </w:rPr>
      </w:pPr>
    </w:p>
    <w:p w14:paraId="6A7B9ADC">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50AAB04C">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423B838E">
      <w:pPr>
        <w:jc w:val="both"/>
        <w:rPr>
          <w:rFonts w:hint="eastAsia" w:ascii="仿宋_GB2312" w:hAnsi="仿宋_GB2312" w:eastAsia="仿宋_GB2312" w:cs="仿宋_GB2312"/>
          <w:color w:val="auto"/>
          <w:sz w:val="32"/>
          <w:szCs w:val="32"/>
        </w:rPr>
      </w:pPr>
    </w:p>
    <w:p w14:paraId="7F382653">
      <w:pPr>
        <w:jc w:val="both"/>
        <w:rPr>
          <w:rFonts w:hint="eastAsia" w:ascii="宋体" w:hAnsi="宋体" w:eastAsia="宋体" w:cs="宋体"/>
          <w:color w:val="auto"/>
          <w:sz w:val="28"/>
          <w:szCs w:val="21"/>
        </w:rPr>
      </w:pPr>
    </w:p>
    <w:p w14:paraId="29801496">
      <w:pPr>
        <w:jc w:val="both"/>
        <w:rPr>
          <w:rFonts w:hint="eastAsia" w:ascii="宋体" w:hAnsi="宋体" w:eastAsia="宋体" w:cs="宋体"/>
          <w:color w:val="auto"/>
          <w:sz w:val="28"/>
          <w:szCs w:val="21"/>
        </w:rPr>
      </w:pPr>
    </w:p>
    <w:p w14:paraId="4B9C50EB">
      <w:pPr>
        <w:jc w:val="both"/>
        <w:rPr>
          <w:rFonts w:hint="eastAsia" w:ascii="宋体" w:hAnsi="宋体" w:eastAsia="宋体" w:cs="宋体"/>
          <w:color w:val="auto"/>
          <w:sz w:val="28"/>
          <w:szCs w:val="21"/>
        </w:rPr>
      </w:pPr>
    </w:p>
    <w:p w14:paraId="4111E930">
      <w:pPr>
        <w:jc w:val="both"/>
        <w:rPr>
          <w:rFonts w:hint="eastAsia" w:ascii="宋体" w:hAnsi="宋体" w:eastAsia="宋体" w:cs="宋体"/>
          <w:color w:val="auto"/>
          <w:sz w:val="28"/>
          <w:szCs w:val="21"/>
        </w:rPr>
      </w:pPr>
    </w:p>
    <w:p w14:paraId="7A7C45B2">
      <w:pPr>
        <w:jc w:val="both"/>
        <w:rPr>
          <w:rFonts w:hint="eastAsia" w:ascii="宋体" w:hAnsi="宋体" w:eastAsia="宋体" w:cs="宋体"/>
          <w:color w:val="auto"/>
          <w:sz w:val="28"/>
          <w:szCs w:val="21"/>
        </w:rPr>
      </w:pPr>
    </w:p>
    <w:p w14:paraId="2B3CCD22">
      <w:pPr>
        <w:jc w:val="both"/>
        <w:rPr>
          <w:rFonts w:hint="eastAsia" w:ascii="宋体" w:hAnsi="宋体" w:eastAsia="宋体" w:cs="宋体"/>
          <w:color w:val="auto"/>
          <w:sz w:val="28"/>
          <w:szCs w:val="21"/>
        </w:rPr>
      </w:pPr>
    </w:p>
    <w:p w14:paraId="55269B6B">
      <w:pPr>
        <w:jc w:val="both"/>
        <w:rPr>
          <w:rFonts w:hint="eastAsia" w:ascii="宋体" w:hAnsi="宋体" w:eastAsia="宋体" w:cs="宋体"/>
          <w:color w:val="auto"/>
          <w:sz w:val="28"/>
          <w:szCs w:val="21"/>
        </w:rPr>
      </w:pPr>
    </w:p>
    <w:p w14:paraId="6623031A">
      <w:pPr>
        <w:spacing w:after="0" w:line="200" w:lineRule="exact"/>
        <w:rPr>
          <w:color w:val="auto"/>
          <w:sz w:val="20"/>
          <w:szCs w:val="20"/>
        </w:rPr>
      </w:pPr>
    </w:p>
    <w:p w14:paraId="4CB6C599">
      <w:pPr>
        <w:spacing w:after="0" w:line="200" w:lineRule="exact"/>
        <w:rPr>
          <w:color w:val="auto"/>
          <w:sz w:val="20"/>
          <w:szCs w:val="20"/>
        </w:rPr>
      </w:pPr>
    </w:p>
    <w:p w14:paraId="105F838F">
      <w:pPr>
        <w:jc w:val="both"/>
        <w:rPr>
          <w:rFonts w:hint="default" w:ascii="宋体" w:hAnsi="宋体" w:eastAsia="宋体" w:cs="宋体"/>
          <w:color w:val="auto"/>
          <w:sz w:val="28"/>
          <w:szCs w:val="21"/>
          <w:lang w:val="en-US" w:eastAsia="zh-CN"/>
        </w:rPr>
      </w:pPr>
    </w:p>
    <w:p w14:paraId="685BDEBA">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27C68C56">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14:paraId="3D7036E2">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782FC267">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4E0C4A8A">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0DA8A49E">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7B08F593">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1A075087">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19EE8269">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6BE5454F">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14:paraId="3F94BF4A">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4988160E">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14:paraId="1FC9BC49">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45CE6C26">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06699B17">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26714918">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033D0455">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25E6530A">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14:paraId="5779E963">
      <w:pPr>
        <w:keepNext w:val="0"/>
        <w:keepLines w:val="0"/>
        <w:pageBreakBefore w:val="0"/>
        <w:widowControl w:val="0"/>
        <w:numPr>
          <w:ilvl w:val="0"/>
          <w:numId w:val="7"/>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14:paraId="2124F23C">
      <w:pPr>
        <w:keepNext w:val="0"/>
        <w:keepLines w:val="0"/>
        <w:pageBreakBefore w:val="0"/>
        <w:widowControl w:val="0"/>
        <w:numPr>
          <w:ilvl w:val="0"/>
          <w:numId w:val="7"/>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14:paraId="623337D2">
      <w:pPr>
        <w:keepNext w:val="0"/>
        <w:keepLines w:val="0"/>
        <w:pageBreakBefore w:val="0"/>
        <w:widowControl w:val="0"/>
        <w:numPr>
          <w:ilvl w:val="0"/>
          <w:numId w:val="7"/>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14:paraId="30693CE4">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14:paraId="296E54E0">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328AB970">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76C11737">
      <w:pPr>
        <w:rPr>
          <w:rFonts w:hint="eastAsia" w:eastAsia="宋体"/>
          <w:lang w:val="en-US" w:eastAsia="zh-CN"/>
        </w:rPr>
      </w:pPr>
    </w:p>
    <w:p w14:paraId="7D768D8F">
      <w:pPr>
        <w:rPr>
          <w:rFonts w:hint="eastAsia" w:eastAsia="宋体"/>
          <w:lang w:val="en-US" w:eastAsia="zh-CN"/>
        </w:rPr>
      </w:pPr>
    </w:p>
    <w:p w14:paraId="26CEE002">
      <w:pPr>
        <w:rPr>
          <w:rFonts w:hint="eastAsia" w:eastAsia="宋体"/>
          <w:lang w:val="en-US" w:eastAsia="zh-CN"/>
        </w:rPr>
      </w:pPr>
    </w:p>
    <w:p w14:paraId="18166223">
      <w:pPr>
        <w:rPr>
          <w:rFonts w:hint="eastAsia" w:eastAsia="宋体"/>
          <w:lang w:val="en-US" w:eastAsia="zh-CN"/>
        </w:rPr>
      </w:pPr>
    </w:p>
    <w:p w14:paraId="45C804E4">
      <w:pPr>
        <w:rPr>
          <w:rFonts w:hint="eastAsia" w:eastAsia="宋体"/>
          <w:lang w:val="en-US" w:eastAsia="zh-CN"/>
        </w:rPr>
      </w:pPr>
    </w:p>
    <w:p w14:paraId="2C1082A2">
      <w:pPr>
        <w:rPr>
          <w:rFonts w:hint="eastAsia" w:eastAsia="宋体"/>
          <w:lang w:val="en-US" w:eastAsia="zh-CN"/>
        </w:rPr>
      </w:pPr>
    </w:p>
    <w:p w14:paraId="47F11FDC">
      <w:pPr>
        <w:rPr>
          <w:rFonts w:hint="eastAsia" w:eastAsia="宋体"/>
          <w:lang w:val="en-US" w:eastAsia="zh-CN"/>
        </w:rPr>
      </w:pPr>
    </w:p>
    <w:p w14:paraId="7E3A1FA6">
      <w:pPr>
        <w:rPr>
          <w:rFonts w:hint="eastAsia" w:eastAsia="宋体"/>
          <w:lang w:val="en-US" w:eastAsia="zh-CN"/>
        </w:rPr>
      </w:pPr>
    </w:p>
    <w:p w14:paraId="7CF90302">
      <w:pPr>
        <w:rPr>
          <w:rFonts w:hint="eastAsia" w:eastAsia="宋体"/>
          <w:lang w:val="en-US" w:eastAsia="zh-CN"/>
        </w:rPr>
      </w:pPr>
    </w:p>
    <w:p w14:paraId="473EA0EA">
      <w:pPr>
        <w:rPr>
          <w:rFonts w:hint="eastAsia" w:eastAsia="宋体"/>
          <w:lang w:val="en-US" w:eastAsia="zh-CN"/>
        </w:rPr>
      </w:pPr>
    </w:p>
    <w:p w14:paraId="6906BFB2">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5EAE">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5D89B">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DA5D89B">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BF46">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D9E9E"/>
    <w:multiLevelType w:val="singleLevel"/>
    <w:tmpl w:val="9CDD9E9E"/>
    <w:lvl w:ilvl="0" w:tentative="0">
      <w:start w:val="1"/>
      <w:numFmt w:val="decimalEnclosedCircleChinese"/>
      <w:suff w:val="nothing"/>
      <w:lvlText w:val="%1　"/>
      <w:lvlJc w:val="left"/>
      <w:pPr>
        <w:ind w:left="0" w:firstLine="400"/>
      </w:pPr>
      <w:rPr>
        <w:rFonts w:hint="eastAsia"/>
      </w:rPr>
    </w:lvl>
  </w:abstractNum>
  <w:abstractNum w:abstractNumId="1">
    <w:nsid w:val="A1DD7B10"/>
    <w:multiLevelType w:val="singleLevel"/>
    <w:tmpl w:val="A1DD7B10"/>
    <w:lvl w:ilvl="0" w:tentative="0">
      <w:start w:val="1"/>
      <w:numFmt w:val="decimalEnclosedCircleChinese"/>
      <w:suff w:val="nothing"/>
      <w:lvlText w:val="%1　"/>
      <w:lvlJc w:val="left"/>
      <w:pPr>
        <w:ind w:left="0" w:firstLine="400"/>
      </w:pPr>
      <w:rPr>
        <w:rFonts w:hint="eastAsia"/>
      </w:rPr>
    </w:lvl>
  </w:abstractNum>
  <w:abstractNum w:abstractNumId="2">
    <w:nsid w:val="BF729E23"/>
    <w:multiLevelType w:val="singleLevel"/>
    <w:tmpl w:val="BF729E23"/>
    <w:lvl w:ilvl="0" w:tentative="0">
      <w:start w:val="1"/>
      <w:numFmt w:val="decimalEnclosedCircleChinese"/>
      <w:suff w:val="nothing"/>
      <w:lvlText w:val="%1　"/>
      <w:lvlJc w:val="left"/>
      <w:pPr>
        <w:ind w:left="0" w:firstLine="400"/>
      </w:pPr>
      <w:rPr>
        <w:rFonts w:hint="eastAsia"/>
      </w:rPr>
    </w:lvl>
  </w:abstractNum>
  <w:abstractNum w:abstractNumId="3">
    <w:nsid w:val="CC4A4602"/>
    <w:multiLevelType w:val="singleLevel"/>
    <w:tmpl w:val="CC4A4602"/>
    <w:lvl w:ilvl="0" w:tentative="0">
      <w:start w:val="1"/>
      <w:numFmt w:val="decimalEnclosedCircleChinese"/>
      <w:suff w:val="nothing"/>
      <w:lvlText w:val="%1　"/>
      <w:lvlJc w:val="left"/>
      <w:pPr>
        <w:ind w:left="0" w:firstLine="400"/>
      </w:pPr>
      <w:rPr>
        <w:rFonts w:hint="eastAsia"/>
      </w:rPr>
    </w:lvl>
  </w:abstractNum>
  <w:abstractNum w:abstractNumId="4">
    <w:nsid w:val="F56C6D30"/>
    <w:multiLevelType w:val="singleLevel"/>
    <w:tmpl w:val="F56C6D30"/>
    <w:lvl w:ilvl="0" w:tentative="0">
      <w:start w:val="1"/>
      <w:numFmt w:val="decimalEnclosedCircleChinese"/>
      <w:suff w:val="nothing"/>
      <w:lvlText w:val="%1　"/>
      <w:lvlJc w:val="left"/>
      <w:pPr>
        <w:ind w:left="0" w:firstLine="400"/>
      </w:pPr>
      <w:rPr>
        <w:rFonts w:hint="eastAsia"/>
      </w:rPr>
    </w:lvl>
  </w:abstractNum>
  <w:abstractNum w:abstractNumId="5">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6">
    <w:nsid w:val="0BAD1C74"/>
    <w:multiLevelType w:val="singleLevel"/>
    <w:tmpl w:val="0BAD1C74"/>
    <w:lvl w:ilvl="0" w:tentative="0">
      <w:start w:val="2"/>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jI0MDZkZjM5NDg0NzgwY2VjZTZlZmYwZmI1NjUifQ=="/>
  </w:docVars>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A6400B"/>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7C55C2A"/>
    <w:rsid w:val="38B54849"/>
    <w:rsid w:val="3B2E2096"/>
    <w:rsid w:val="3B54616D"/>
    <w:rsid w:val="3C442922"/>
    <w:rsid w:val="3E2D328B"/>
    <w:rsid w:val="3E332998"/>
    <w:rsid w:val="3F8344D4"/>
    <w:rsid w:val="413E168C"/>
    <w:rsid w:val="42AA7D7E"/>
    <w:rsid w:val="4335673E"/>
    <w:rsid w:val="47A31401"/>
    <w:rsid w:val="48880A93"/>
    <w:rsid w:val="48A85A8F"/>
    <w:rsid w:val="4CFB7BB3"/>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6329F3"/>
    <w:rsid w:val="79AF6B9B"/>
    <w:rsid w:val="7AB70259"/>
    <w:rsid w:val="7CAC67B3"/>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qFormat/>
    <w:uiPriority w:val="0"/>
    <w:rPr>
      <w:rFonts w:ascii="Times New Roman" w:hAnsi="Times New Roman" w:eastAsia="宋体" w:cs="Times New Roman"/>
    </w:rPr>
  </w:style>
  <w:style w:type="character" w:styleId="12">
    <w:name w:val="Emphasis"/>
    <w:qFormat/>
    <w:uiPriority w:val="0"/>
    <w:rPr>
      <w:rFonts w:ascii="Times New Roman" w:hAnsi="Times New Roman" w:eastAsia="黑体" w:cs="Times New Roman"/>
      <w:sz w:val="32"/>
    </w:rPr>
  </w:style>
  <w:style w:type="character" w:styleId="13">
    <w:name w:val="Hyperlink"/>
    <w:basedOn w:val="9"/>
    <w:qFormat/>
    <w:uiPriority w:val="0"/>
    <w:rPr>
      <w:color w:val="0000FF"/>
      <w:u w:val="single"/>
    </w:rPr>
  </w:style>
  <w:style w:type="paragraph" w:customStyle="1" w:styleId="14">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5">
    <w:name w:val="List Paragraph1"/>
    <w:basedOn w:val="1"/>
    <w:qFormat/>
    <w:uiPriority w:val="0"/>
    <w:pPr>
      <w:ind w:firstLine="420" w:firstLineChars="200"/>
    </w:pPr>
    <w:rPr>
      <w:rFonts w:ascii="Times New Roman" w:hAnsi="Times New Roman" w:eastAsia="宋体" w:cs="Times New Roman"/>
    </w:rPr>
  </w:style>
  <w:style w:type="paragraph" w:customStyle="1" w:styleId="16">
    <w:name w:val="正文-公1"/>
    <w:basedOn w:val="1"/>
    <w:qFormat/>
    <w:uiPriority w:val="99"/>
    <w:pPr>
      <w:adjustRightInd/>
      <w:snapToGrid/>
      <w:spacing w:after="0"/>
      <w:jc w:val="both"/>
      <w:textAlignment w:val="baseline"/>
    </w:pPr>
    <w:rPr>
      <w:rFonts w:ascii="Calibri" w:hAnsi="Calibri" w:eastAsia="等线" w:cs="Times New Roman"/>
      <w:kern w:val="2"/>
      <w:sz w:val="21"/>
      <w:szCs w:val="24"/>
    </w:rPr>
  </w:style>
  <w:style w:type="paragraph" w:customStyle="1" w:styleId="17">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3031</Words>
  <Characters>3117</Characters>
  <Lines>0</Lines>
  <Paragraphs>0</Paragraphs>
  <TotalTime>0</TotalTime>
  <ScaleCrop>false</ScaleCrop>
  <LinksUpToDate>false</LinksUpToDate>
  <CharactersWithSpaces>3631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XuJQ</cp:lastModifiedBy>
  <cp:lastPrinted>2021-11-13T18:35:00Z</cp:lastPrinted>
  <dcterms:modified xsi:type="dcterms:W3CDTF">2024-07-18T11:22:35Z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AE0BE5B8CFA049249ECF908196A85794</vt:lpwstr>
  </property>
</Properties>
</file>