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仿宋_GB2312" w:hAnsi="仿宋_GB2312" w:eastAsia="仿宋_GB2312" w:cs="仿宋_GB2312"/>
          <w:sz w:val="32"/>
          <w:szCs w:val="32"/>
          <w:u w:val="single"/>
        </w:rPr>
        <w:t>广州市少年宫2024年房屋维护维修工程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5</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eastAsia="宋体" w:cs="Times New Roman"/>
          <w:color w:val="auto"/>
          <w:kern w:val="0"/>
          <w:sz w:val="28"/>
          <w:szCs w:val="22"/>
          <w:lang w:val="en-US" w:eastAsia="zh-CN" w:bidi="ar-SA"/>
        </w:rPr>
        <w:t>谭老师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020-31608893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88"/>
        <w:gridCol w:w="1436"/>
        <w:gridCol w:w="1621"/>
        <w:gridCol w:w="157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6"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328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36"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162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57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61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9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328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广州市少年宫2024年房屋维护维修工程(一宫)</w:t>
            </w:r>
          </w:p>
        </w:tc>
        <w:tc>
          <w:tcPr>
            <w:tcW w:w="1436"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62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7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618"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9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328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广州市少年宫2024年房屋维护维修工程(二宫)</w:t>
            </w:r>
          </w:p>
        </w:tc>
        <w:tc>
          <w:tcPr>
            <w:tcW w:w="1436"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62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7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61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9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3288"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eastAsia="宋体"/>
                <w:color w:val="auto"/>
                <w:kern w:val="0"/>
                <w:sz w:val="28"/>
                <w:szCs w:val="28"/>
              </w:rPr>
              <w:t>广州市少年宫2024年房屋维护维修工程(三宫)</w:t>
            </w:r>
          </w:p>
        </w:tc>
        <w:tc>
          <w:tcPr>
            <w:tcW w:w="1436"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62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7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61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337" w:type="dxa"/>
            <w:gridSpan w:val="6"/>
            <w:noWrap w:val="0"/>
            <w:vAlign w:val="top"/>
          </w:tcPr>
          <w:p>
            <w:pPr>
              <w:widowControl/>
              <w:spacing w:line="520" w:lineRule="exact"/>
              <w:ind w:firstLine="0" w:firstLineChars="0"/>
              <w:jc w:val="both"/>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备注：以上报价函</w:t>
            </w:r>
            <w:r>
              <w:rPr>
                <w:rFonts w:hint="eastAsia" w:ascii="宋体" w:hAnsi="宋体" w:eastAsia="宋体"/>
                <w:color w:val="auto"/>
                <w:kern w:val="0"/>
                <w:sz w:val="28"/>
                <w:szCs w:val="28"/>
              </w:rPr>
              <w:t>绿色施工安全防护措施费</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本表为汇总表，详细报价见报价清单（参照预算审核报告中的工程量清单报价）。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41" w:type="dxa"/>
            <w:gridSpan w:val="4"/>
            <w:noWrap w:val="0"/>
            <w:vAlign w:val="top"/>
          </w:tcPr>
          <w:p>
            <w:pPr>
              <w:widowControl/>
              <w:spacing w:line="520" w:lineRule="exact"/>
              <w:ind w:firstLine="0" w:firstLineChars="0"/>
              <w:jc w:val="both"/>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196" w:type="dxa"/>
            <w:gridSpan w:val="2"/>
            <w:noWrap w:val="0"/>
            <w:vAlign w:val="top"/>
          </w:tcPr>
          <w:p>
            <w:pPr>
              <w:widowControl/>
              <w:spacing w:line="520" w:lineRule="exact"/>
              <w:ind w:firstLine="0" w:firstLineChars="0"/>
              <w:jc w:val="both"/>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广州市少年宫2024年房屋维护维修工程</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广州市少年宫2024年房屋维护维修工程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sz w:val="32"/>
          <w:szCs w:val="32"/>
          <w:u w:val="single"/>
        </w:rPr>
        <w:t>广州市少年宫2024年房屋维护维修工程</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广州市少年宫2024年房屋维护维修工程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广州市少年宫2024年房屋维护维修工程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pStyle w:val="15"/>
        <w:ind w:firstLine="480"/>
        <w:jc w:val="both"/>
        <w:outlineLvl w:val="3"/>
        <w:rPr>
          <w:rFonts w:hint="default" w:ascii="仿宋_GB2312" w:eastAsia="仿宋_GB2312"/>
          <w:b/>
          <w:sz w:val="28"/>
          <w:szCs w:val="28"/>
          <w:lang w:val="en-US" w:eastAsia="zh-CN"/>
        </w:rPr>
      </w:pPr>
      <w:r>
        <w:rPr>
          <w:rFonts w:hint="eastAsia" w:ascii="仿宋_GB2312" w:eastAsia="仿宋_GB2312"/>
          <w:b/>
          <w:sz w:val="28"/>
          <w:szCs w:val="28"/>
          <w:lang w:eastAsia="zh-CN"/>
        </w:rPr>
        <w:t>附件</w:t>
      </w:r>
    </w:p>
    <w:p>
      <w:pPr>
        <w:pStyle w:val="15"/>
        <w:ind w:firstLine="480"/>
        <w:jc w:val="center"/>
        <w:outlineLvl w:val="3"/>
        <w:rPr>
          <w:rFonts w:hint="default" w:ascii="仿宋_GB2312" w:eastAsia="仿宋_GB2312"/>
          <w:sz w:val="32"/>
          <w:szCs w:val="32"/>
        </w:rPr>
      </w:pPr>
      <w:r>
        <w:rPr>
          <w:rFonts w:ascii="仿宋_GB2312" w:eastAsia="仿宋_GB2312"/>
          <w:b/>
          <w:sz w:val="32"/>
          <w:szCs w:val="32"/>
        </w:rPr>
        <w:t>中小企业声明函</w:t>
      </w:r>
      <w:bookmarkStart w:id="3" w:name="_GoBack"/>
      <w:bookmarkEnd w:id="3"/>
    </w:p>
    <w:p>
      <w:pPr>
        <w:pStyle w:val="15"/>
        <w:ind w:firstLine="560" w:firstLineChars="200"/>
        <w:rPr>
          <w:rFonts w:hint="default" w:ascii="仿宋_GB2312" w:eastAsia="仿宋_GB2312"/>
          <w:sz w:val="28"/>
          <w:szCs w:val="28"/>
        </w:rPr>
      </w:pPr>
      <w:r>
        <w:rPr>
          <w:rFonts w:ascii="仿宋_GB2312" w:eastAsia="仿宋_GB2312"/>
          <w:sz w:val="28"/>
          <w:szCs w:val="28"/>
        </w:rPr>
        <w:t>本公司郑重声明，根据《政府采购促进中小企业发展管理办法》（财库</w:t>
      </w:r>
      <w:r>
        <w:rPr>
          <w:rFonts w:ascii="宋体" w:hAnsi="宋体" w:eastAsia="宋体" w:cs="宋体"/>
          <w:sz w:val="28"/>
          <w:szCs w:val="28"/>
        </w:rPr>
        <w:t>﹝</w:t>
      </w:r>
      <w:r>
        <w:rPr>
          <w:rFonts w:ascii="仿宋_GB2312" w:eastAsia="仿宋_GB2312"/>
          <w:sz w:val="28"/>
          <w:szCs w:val="28"/>
        </w:rPr>
        <w:t>2020</w:t>
      </w:r>
      <w:r>
        <w:rPr>
          <w:rFonts w:ascii="宋体" w:hAnsi="宋体" w:eastAsia="宋体" w:cs="宋体"/>
          <w:sz w:val="28"/>
          <w:szCs w:val="28"/>
        </w:rPr>
        <w:t>﹞</w:t>
      </w:r>
      <w:r>
        <w:rPr>
          <w:rFonts w:ascii="仿宋_GB2312" w:eastAsia="仿宋_GB2312"/>
          <w:sz w:val="28"/>
          <w:szCs w:val="28"/>
        </w:rPr>
        <w:t>46 号）的规定，本公司参加</w:t>
      </w:r>
      <w:r>
        <w:rPr>
          <w:rFonts w:hint="eastAsia" w:ascii="仿宋_GB2312" w:eastAsia="仿宋_GB2312"/>
          <w:sz w:val="28"/>
          <w:szCs w:val="28"/>
          <w:u w:val="single"/>
          <w:lang w:eastAsia="zh-CN"/>
        </w:rPr>
        <w:t>广州市少年宫</w:t>
      </w:r>
      <w:r>
        <w:rPr>
          <w:rFonts w:ascii="仿宋_GB2312" w:eastAsia="仿宋_GB2312"/>
          <w:sz w:val="28"/>
          <w:szCs w:val="28"/>
        </w:rPr>
        <w:t>的</w:t>
      </w:r>
      <w:r>
        <w:rPr>
          <w:rFonts w:hint="eastAsia" w:ascii="仿宋_GB2312" w:eastAsia="仿宋_GB2312"/>
          <w:sz w:val="28"/>
          <w:szCs w:val="28"/>
          <w:u w:val="single"/>
        </w:rPr>
        <w:t>广州市少年宫2024年房屋维护维修工程</w:t>
      </w:r>
      <w:r>
        <w:rPr>
          <w:rFonts w:ascii="仿宋_GB2312" w:eastAsia="仿宋_GB2312"/>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rPr>
          <w:rFonts w:hint="default" w:ascii="仿宋_GB2312" w:eastAsia="仿宋_GB2312"/>
          <w:sz w:val="28"/>
          <w:szCs w:val="28"/>
        </w:rPr>
      </w:pPr>
      <w:r>
        <w:rPr>
          <w:rFonts w:ascii="仿宋_GB2312" w:eastAsia="仿宋_GB2312"/>
          <w:sz w:val="28"/>
          <w:szCs w:val="28"/>
          <w:u w:val="single"/>
        </w:rPr>
        <w:t>（标的名称</w:t>
      </w:r>
      <w:r>
        <w:rPr>
          <w:rFonts w:ascii="仿宋_GB2312" w:eastAsia="仿宋_GB2312"/>
          <w:sz w:val="28"/>
          <w:szCs w:val="28"/>
          <w:highlight w:val="yellow"/>
          <w:u w:val="single"/>
        </w:rPr>
        <w:sym w:font="Wingdings" w:char="F083"/>
      </w:r>
      <w:r>
        <w:rPr>
          <w:rFonts w:ascii="仿宋_GB2312" w:eastAsia="仿宋_GB2312"/>
          <w:sz w:val="28"/>
          <w:szCs w:val="28"/>
          <w:u w:val="single"/>
        </w:rPr>
        <w:t>）</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highlight w:val="yellow"/>
          <w:u w:val="single"/>
        </w:rPr>
        <w:sym w:font="Wingdings" w:char="F084"/>
      </w:r>
      <w:r>
        <w:rPr>
          <w:rFonts w:ascii="仿宋_GB2312" w:eastAsia="仿宋_GB2312"/>
          <w:sz w:val="28"/>
          <w:szCs w:val="28"/>
          <w:u w:val="single"/>
        </w:rPr>
        <w:t>）</w:t>
      </w:r>
      <w:r>
        <w:rPr>
          <w:rFonts w:ascii="仿宋_GB2312" w:eastAsia="仿宋_GB2312"/>
          <w:sz w:val="28"/>
          <w:szCs w:val="28"/>
        </w:rPr>
        <w:t>行业；承建（承接）企业为</w:t>
      </w:r>
      <w:r>
        <w:rPr>
          <w:rFonts w:ascii="仿宋_GB2312" w:eastAsia="仿宋_GB2312"/>
          <w:sz w:val="28"/>
          <w:szCs w:val="28"/>
          <w:u w:val="single"/>
        </w:rPr>
        <w:t>（企业名称</w:t>
      </w:r>
      <w:r>
        <w:rPr>
          <w:rFonts w:ascii="仿宋_GB2312" w:eastAsia="仿宋_GB2312"/>
          <w:sz w:val="28"/>
          <w:szCs w:val="28"/>
          <w:highlight w:val="yellow"/>
          <w:u w:val="single"/>
        </w:rPr>
        <w:sym w:font="Wingdings" w:char="F085"/>
      </w:r>
      <w:r>
        <w:rPr>
          <w:rFonts w:ascii="仿宋_GB2312" w:eastAsia="仿宋_GB2312"/>
          <w:sz w:val="28"/>
          <w:szCs w:val="28"/>
          <w:u w:val="single"/>
        </w:rPr>
        <w:t>）</w:t>
      </w:r>
      <w:r>
        <w:rPr>
          <w:rFonts w:ascii="仿宋_GB2312" w:eastAsia="仿宋_GB2312"/>
          <w:sz w:val="28"/>
          <w:szCs w:val="28"/>
        </w:rPr>
        <w:t>，从业人员</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6"/>
      </w:r>
      <w:r>
        <w:rPr>
          <w:rFonts w:ascii="仿宋_GB2312" w:eastAsia="仿宋_GB2312"/>
          <w:sz w:val="28"/>
          <w:szCs w:val="28"/>
          <w:u w:val="single"/>
          <w:lang w:eastAsia="zh-CN"/>
        </w:rPr>
        <w:t xml:space="preserve">  </w:t>
      </w:r>
      <w:r>
        <w:rPr>
          <w:rFonts w:ascii="仿宋_GB2312" w:eastAsia="仿宋_GB2312"/>
          <w:sz w:val="28"/>
          <w:szCs w:val="28"/>
        </w:rPr>
        <w:t>人，营业收入为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7"/>
      </w:r>
      <w:r>
        <w:rPr>
          <w:rFonts w:ascii="仿宋_GB2312" w:eastAsia="仿宋_GB2312"/>
          <w:sz w:val="28"/>
          <w:szCs w:val="28"/>
          <w:u w:val="single"/>
          <w:lang w:eastAsia="zh-CN"/>
        </w:rPr>
        <w:t xml:space="preserve">      </w:t>
      </w:r>
      <w:r>
        <w:rPr>
          <w:rFonts w:ascii="仿宋_GB2312" w:eastAsia="仿宋_GB2312"/>
          <w:sz w:val="28"/>
          <w:szCs w:val="28"/>
        </w:rPr>
        <w:t>万元，资产总额为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8"/>
      </w:r>
      <w:r>
        <w:rPr>
          <w:rFonts w:ascii="仿宋_GB2312" w:eastAsia="仿宋_GB2312"/>
          <w:sz w:val="28"/>
          <w:szCs w:val="28"/>
          <w:u w:val="single"/>
          <w:lang w:eastAsia="zh-CN"/>
        </w:rPr>
        <w:t xml:space="preserve">    </w:t>
      </w:r>
      <w:r>
        <w:rPr>
          <w:rFonts w:ascii="仿宋_GB2312" w:eastAsia="仿宋_GB2312"/>
          <w:sz w:val="28"/>
          <w:szCs w:val="28"/>
        </w:rPr>
        <w:t>万元，属于</w:t>
      </w:r>
      <w:r>
        <w:rPr>
          <w:rFonts w:ascii="仿宋_GB2312" w:eastAsia="仿宋_GB2312"/>
          <w:sz w:val="28"/>
          <w:szCs w:val="28"/>
          <w:u w:val="single"/>
        </w:rPr>
        <w:t>（中型企业、小型企业、微型企业</w:t>
      </w:r>
      <w:r>
        <w:rPr>
          <w:rFonts w:ascii="仿宋_GB2312" w:eastAsia="仿宋_GB2312"/>
          <w:sz w:val="28"/>
          <w:szCs w:val="28"/>
          <w:highlight w:val="yellow"/>
          <w:u w:val="single"/>
        </w:rPr>
        <w:sym w:font="Wingdings" w:char="F089"/>
      </w:r>
      <w:r>
        <w:rPr>
          <w:rFonts w:ascii="仿宋_GB2312" w:eastAsia="仿宋_GB2312"/>
          <w:sz w:val="28"/>
          <w:szCs w:val="28"/>
          <w:u w:val="single"/>
        </w:rPr>
        <w:t>）</w:t>
      </w:r>
      <w:r>
        <w:rPr>
          <w:rFonts w:ascii="仿宋_GB2312" w:eastAsia="仿宋_GB2312"/>
          <w:sz w:val="28"/>
          <w:szCs w:val="28"/>
        </w:rPr>
        <w:t>；</w:t>
      </w:r>
    </w:p>
    <w:p>
      <w:pPr>
        <w:pStyle w:val="15"/>
        <w:ind w:firstLine="480"/>
        <w:rPr>
          <w:rFonts w:hint="default" w:ascii="仿宋_GB2312" w:eastAsia="仿宋_GB2312"/>
          <w:sz w:val="28"/>
          <w:szCs w:val="28"/>
        </w:rPr>
      </w:pPr>
      <w:r>
        <w:rPr>
          <w:rFonts w:ascii="仿宋_GB2312" w:eastAsia="仿宋_GB2312"/>
          <w:sz w:val="28"/>
          <w:szCs w:val="28"/>
        </w:rPr>
        <w:t>以上企业，不属于大企业的分支机构，不存在控股股东为大企业的情形，也不存在与大企业的负责人为同一人的情形。</w:t>
      </w:r>
    </w:p>
    <w:p>
      <w:pPr>
        <w:pStyle w:val="15"/>
        <w:ind w:firstLine="480"/>
        <w:rPr>
          <w:rFonts w:hint="default" w:ascii="仿宋_GB2312" w:eastAsia="仿宋_GB2312"/>
          <w:sz w:val="28"/>
          <w:szCs w:val="28"/>
        </w:rPr>
      </w:pPr>
      <w:r>
        <w:rPr>
          <w:rFonts w:ascii="仿宋_GB2312" w:eastAsia="仿宋_GB2312"/>
          <w:sz w:val="28"/>
          <w:szCs w:val="28"/>
        </w:rPr>
        <w:t>本企业对上述声明内容的真实性负责。如有虚假，将依法承担相应责任。</w:t>
      </w:r>
    </w:p>
    <w:p>
      <w:pPr>
        <w:pStyle w:val="15"/>
        <w:jc w:val="right"/>
        <w:rPr>
          <w:rFonts w:hint="default" w:ascii="仿宋_GB2312" w:eastAsia="仿宋_GB2312"/>
          <w:sz w:val="28"/>
          <w:szCs w:val="28"/>
        </w:rPr>
      </w:pPr>
      <w:r>
        <w:rPr>
          <w:rFonts w:ascii="仿宋_GB2312" w:eastAsia="仿宋_GB2312"/>
          <w:sz w:val="28"/>
          <w:szCs w:val="28"/>
        </w:rPr>
        <w:t xml:space="preserve"> 企业名称（盖章）：__</w:t>
      </w:r>
      <w:r>
        <w:rPr>
          <w:rFonts w:hint="eastAsia" w:ascii="仿宋_GB2312" w:eastAsia="仿宋_GB2312"/>
          <w:sz w:val="28"/>
          <w:szCs w:val="28"/>
          <w:highlight w:val="yellow"/>
          <w:u w:val="single"/>
        </w:rPr>
        <w:t>⑩</w:t>
      </w:r>
      <w:r>
        <w:rPr>
          <w:rFonts w:ascii="仿宋_GB2312" w:eastAsia="仿宋_GB2312"/>
          <w:sz w:val="28"/>
          <w:szCs w:val="28"/>
        </w:rPr>
        <w:t>__</w:t>
      </w:r>
    </w:p>
    <w:p>
      <w:pPr>
        <w:pStyle w:val="15"/>
        <w:jc w:val="right"/>
        <w:rPr>
          <w:rFonts w:hint="default" w:ascii="仿宋_GB2312" w:eastAsia="仿宋_GB2312"/>
          <w:sz w:val="28"/>
          <w:szCs w:val="28"/>
        </w:rPr>
      </w:pPr>
      <w:r>
        <w:rPr>
          <w:rFonts w:ascii="仿宋_GB2312" w:eastAsia="仿宋_GB2312"/>
          <w:sz w:val="28"/>
          <w:szCs w:val="28"/>
        </w:rPr>
        <w:t>日期： 年 月 日</w:t>
      </w:r>
    </w:p>
    <w:p>
      <w:pPr>
        <w:pStyle w:val="15"/>
        <w:ind w:firstLine="480"/>
        <w:rPr>
          <w:rFonts w:hint="default" w:ascii="仿宋_GB2312" w:eastAsia="仿宋_GB2312"/>
          <w:sz w:val="28"/>
          <w:szCs w:val="28"/>
          <w:lang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TcyYTIyMWJkODgzMTI2Njk1MzYzM2U5ODE4MGYifQ=="/>
    <w:docVar w:name="KSO_WPS_MARK_KEY" w:val="f2b651f9-d6b6-4eaf-ba4e-110ba3326422"/>
  </w:docVars>
  <w:rsids>
    <w:rsidRoot w:val="4D9B068D"/>
    <w:rsid w:val="0026130D"/>
    <w:rsid w:val="00390CFF"/>
    <w:rsid w:val="021664AF"/>
    <w:rsid w:val="02EE3528"/>
    <w:rsid w:val="05A82515"/>
    <w:rsid w:val="088272FC"/>
    <w:rsid w:val="099C43EE"/>
    <w:rsid w:val="09D26061"/>
    <w:rsid w:val="0A4B4A91"/>
    <w:rsid w:val="0A685899"/>
    <w:rsid w:val="0DC40780"/>
    <w:rsid w:val="0E4A08BC"/>
    <w:rsid w:val="0E73429E"/>
    <w:rsid w:val="0ECC7523"/>
    <w:rsid w:val="10466007"/>
    <w:rsid w:val="10B47313"/>
    <w:rsid w:val="10C54EA5"/>
    <w:rsid w:val="10CA75DE"/>
    <w:rsid w:val="12CD2B49"/>
    <w:rsid w:val="137F4B64"/>
    <w:rsid w:val="13FD0D6E"/>
    <w:rsid w:val="16124338"/>
    <w:rsid w:val="16A619EE"/>
    <w:rsid w:val="17573193"/>
    <w:rsid w:val="181B0A50"/>
    <w:rsid w:val="18BA44B9"/>
    <w:rsid w:val="197762DD"/>
    <w:rsid w:val="1A4F5D17"/>
    <w:rsid w:val="1B194E56"/>
    <w:rsid w:val="1B7F3487"/>
    <w:rsid w:val="1BB93055"/>
    <w:rsid w:val="1CDD6D9F"/>
    <w:rsid w:val="1D1C4268"/>
    <w:rsid w:val="1D4D78F3"/>
    <w:rsid w:val="1D5C7CC4"/>
    <w:rsid w:val="1DC35F95"/>
    <w:rsid w:val="1E0104EB"/>
    <w:rsid w:val="1FDD22DA"/>
    <w:rsid w:val="22124DF5"/>
    <w:rsid w:val="221F58BD"/>
    <w:rsid w:val="2245341D"/>
    <w:rsid w:val="24741D97"/>
    <w:rsid w:val="264E5498"/>
    <w:rsid w:val="27334AB4"/>
    <w:rsid w:val="283C08EA"/>
    <w:rsid w:val="296C0423"/>
    <w:rsid w:val="2AD27817"/>
    <w:rsid w:val="2B5D3145"/>
    <w:rsid w:val="2B6651E0"/>
    <w:rsid w:val="2EB80E48"/>
    <w:rsid w:val="3053176B"/>
    <w:rsid w:val="308C5765"/>
    <w:rsid w:val="3303384E"/>
    <w:rsid w:val="3315511F"/>
    <w:rsid w:val="3368799D"/>
    <w:rsid w:val="35931F53"/>
    <w:rsid w:val="38B54849"/>
    <w:rsid w:val="3B2E2096"/>
    <w:rsid w:val="3B54616D"/>
    <w:rsid w:val="3BDA2F7E"/>
    <w:rsid w:val="3E2D328B"/>
    <w:rsid w:val="3F8344D4"/>
    <w:rsid w:val="40977D8F"/>
    <w:rsid w:val="40B97672"/>
    <w:rsid w:val="413E168C"/>
    <w:rsid w:val="42AA7D7E"/>
    <w:rsid w:val="4335673E"/>
    <w:rsid w:val="45620D30"/>
    <w:rsid w:val="45F13DEC"/>
    <w:rsid w:val="47A31401"/>
    <w:rsid w:val="4CFB7BB3"/>
    <w:rsid w:val="4D4B7289"/>
    <w:rsid w:val="4D9B068D"/>
    <w:rsid w:val="4E524648"/>
    <w:rsid w:val="4F0D72B3"/>
    <w:rsid w:val="50193D66"/>
    <w:rsid w:val="50234A24"/>
    <w:rsid w:val="503520A6"/>
    <w:rsid w:val="51A33A91"/>
    <w:rsid w:val="53037E3D"/>
    <w:rsid w:val="536117EB"/>
    <w:rsid w:val="53923E52"/>
    <w:rsid w:val="53E93167"/>
    <w:rsid w:val="557D647E"/>
    <w:rsid w:val="56EE5447"/>
    <w:rsid w:val="57CF2140"/>
    <w:rsid w:val="595F3972"/>
    <w:rsid w:val="5A3946CD"/>
    <w:rsid w:val="5AA04A12"/>
    <w:rsid w:val="5AAC047B"/>
    <w:rsid w:val="5AB3646E"/>
    <w:rsid w:val="5AD52A3B"/>
    <w:rsid w:val="5C09043F"/>
    <w:rsid w:val="5C6218BA"/>
    <w:rsid w:val="5D526115"/>
    <w:rsid w:val="5F44062B"/>
    <w:rsid w:val="5F6D372A"/>
    <w:rsid w:val="63DA3BBC"/>
    <w:rsid w:val="65032813"/>
    <w:rsid w:val="66693F2B"/>
    <w:rsid w:val="6728531F"/>
    <w:rsid w:val="67C66814"/>
    <w:rsid w:val="6B4750DC"/>
    <w:rsid w:val="6D3723B5"/>
    <w:rsid w:val="6F471B3B"/>
    <w:rsid w:val="71FC4C63"/>
    <w:rsid w:val="72FA5832"/>
    <w:rsid w:val="739604C1"/>
    <w:rsid w:val="74235396"/>
    <w:rsid w:val="7526598E"/>
    <w:rsid w:val="75D9483F"/>
    <w:rsid w:val="76676633"/>
    <w:rsid w:val="777C4360"/>
    <w:rsid w:val="7869627C"/>
    <w:rsid w:val="79AF6B9B"/>
    <w:rsid w:val="7AB70259"/>
    <w:rsid w:val="7C645E8F"/>
    <w:rsid w:val="7DFE79D4"/>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 w:type="paragraph" w:customStyle="1" w:styleId="1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2343</Words>
  <Characters>2440</Characters>
  <Lines>0</Lines>
  <Paragraphs>0</Paragraphs>
  <TotalTime>0</TotalTime>
  <ScaleCrop>false</ScaleCrop>
  <LinksUpToDate>false</LinksUpToDate>
  <CharactersWithSpaces>2934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Administrator</cp:lastModifiedBy>
  <cp:lastPrinted>2021-11-13T18:35:00Z</cp:lastPrinted>
  <dcterms:modified xsi:type="dcterms:W3CDTF">2024-07-11T05:43:11Z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308EE828BB2B490A9F8FFD4FBEB69A55</vt:lpwstr>
  </property>
</Properties>
</file>