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  <w:bookmarkStart w:id="1" w:name="_GoBack"/>
      <w:bookmarkEnd w:id="1"/>
    </w:p>
    <w:p>
      <w:pPr>
        <w:pStyle w:val="2"/>
        <w:spacing w:line="480" w:lineRule="exact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jc w:val="center"/>
        <w:rPr>
          <w:sz w:val="24"/>
          <w:szCs w:val="24"/>
        </w:rPr>
      </w:pP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报价人名称： 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5"/>
        <w:tblW w:w="9130" w:type="dxa"/>
        <w:tblInd w:w="-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（视需要增加行数）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pStyle w:val="2"/>
        <w:spacing w:line="480" w:lineRule="exact"/>
        <w:ind w:left="424" w:leftChars="1" w:hanging="422" w:hangingChars="1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>
      <w:pPr>
        <w:pStyle w:val="2"/>
        <w:spacing w:line="480" w:lineRule="exact"/>
        <w:ind w:left="426" w:hanging="42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480" w:lineRule="exact"/>
        <w:ind w:left="426" w:hanging="42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所有服务的价格是包括了设计、采购、制造、检测、试验、包装、运输、保险、税费、其它费用等一切支出。</w:t>
      </w:r>
    </w:p>
    <w:p>
      <w:pPr>
        <w:pStyle w:val="2"/>
        <w:spacing w:line="480" w:lineRule="exact"/>
        <w:ind w:left="426" w:hanging="424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2"/>
        <w:spacing w:line="480" w:lineRule="exact"/>
        <w:ind w:left="426" w:hanging="42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hint="eastAsia" w:cs="Times New Roman"/>
          <w:sz w:val="24"/>
          <w:szCs w:val="24"/>
        </w:rPr>
      </w:pPr>
      <w:bookmarkStart w:id="0" w:name="_Hlt10549836"/>
      <w:bookmarkEnd w:id="0"/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2"/>
        <w:spacing w:line="480" w:lineRule="exact"/>
        <w:ind w:left="4700" w:leftChars="2238"/>
        <w:rPr>
          <w:rFonts w:hint="eastAsia"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2"/>
        <w:spacing w:line="480" w:lineRule="exact"/>
        <w:ind w:left="720" w:hanging="720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ind w:left="720" w:hanging="720"/>
        <w:jc w:val="center"/>
        <w:rPr>
          <w:sz w:val="24"/>
          <w:szCs w:val="24"/>
        </w:rPr>
      </w:pPr>
    </w:p>
    <w:p>
      <w:pPr>
        <w:pStyle w:val="2"/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5"/>
        <w:tblW w:w="8612" w:type="dxa"/>
        <w:jc w:val="center"/>
        <w:tblInd w:w="26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9"/>
        <w:gridCol w:w="3852"/>
        <w:gridCol w:w="2419"/>
        <w:gridCol w:w="150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0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项目名称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价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（元）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Autospacing="0" w:afterAutospacing="0"/>
              <w:jc w:val="both"/>
              <w:rPr>
                <w:rFonts w:hint="eastAsia" w:ascii="仿宋_GB2312" w:hAnsi="仿宋" w:eastAsia="仿宋_GB2312" w:cs="Times New Roman"/>
                <w:kern w:val="2"/>
              </w:rPr>
            </w:pP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Autospacing="0" w:afterAutospacing="0"/>
              <w:jc w:val="both"/>
              <w:rPr>
                <w:rFonts w:hint="eastAsia" w:ascii="仿宋_GB2312" w:hAnsi="仿宋" w:eastAsia="仿宋_GB2312" w:cs="Times New Roman"/>
                <w:kern w:val="2"/>
              </w:rPr>
            </w:pP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Autospacing="0" w:afterAutospacing="0"/>
              <w:jc w:val="both"/>
              <w:rPr>
                <w:rFonts w:hint="eastAsia" w:ascii="仿宋_GB2312" w:hAnsi="仿宋" w:eastAsia="仿宋_GB2312" w:cs="Times New Roman"/>
                <w:kern w:val="2"/>
              </w:rPr>
            </w:pP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Cs/>
          <w:sz w:val="24"/>
          <w:szCs w:val="24"/>
        </w:rPr>
        <w:t>服务</w:t>
      </w:r>
      <w:r>
        <w:rPr>
          <w:rFonts w:hint="eastAsia"/>
          <w:sz w:val="24"/>
          <w:szCs w:val="24"/>
        </w:rPr>
        <w:t>报价明细表。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hint="eastAsia"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189" w:leftChars="1995" w:right="480" w:firstLine="52" w:firstLineChars="22"/>
        <w:rPr>
          <w:rFonts w:hint="eastAsia"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 w:firstLine="4252" w:firstLineChars="1772"/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firstLine="4252" w:firstLineChars="1772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firstLine="4252" w:firstLineChars="1772"/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4252" w:firstLineChars="177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日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cs="宋体"/>
          <w:color w:val="000000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hint="eastAsia" w:ascii="宋体" w:cs="宋体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  <w:szCs w:val="24"/>
        </w:rPr>
        <w:t>则在“具体内容”栏中写明</w:t>
      </w:r>
      <w:r>
        <w:rPr>
          <w:rFonts w:hint="eastAsia" w:ascii="宋体" w:cs="宋体"/>
          <w:color w:val="000000"/>
          <w:sz w:val="24"/>
          <w:szCs w:val="24"/>
        </w:rPr>
        <w:t>具体内容</w:t>
      </w:r>
      <w:r>
        <w:rPr>
          <w:rFonts w:hint="eastAsia" w:ascii="宋体" w:cs="宋体"/>
          <w:sz w:val="24"/>
          <w:szCs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Style w:val="5"/>
        <w:tblW w:w="8930" w:type="dxa"/>
        <w:jc w:val="center"/>
        <w:tblInd w:w="31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74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  <w:jc w:val="center"/>
        </w:trPr>
        <w:tc>
          <w:tcPr>
            <w:tcW w:w="7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宋体" w:cs="Times New Roman"/>
          <w:sz w:val="24"/>
          <w:szCs w:val="24"/>
        </w:rPr>
      </w:pPr>
    </w:p>
    <w:p>
      <w:pPr>
        <w:spacing w:line="480" w:lineRule="exact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4394" w:firstLineChars="1831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报价人（公章）：</w:t>
      </w:r>
    </w:p>
    <w:p>
      <w:pPr>
        <w:spacing w:line="480" w:lineRule="exact"/>
        <w:ind w:firstLine="4394" w:firstLineChars="1831"/>
        <w:rPr>
          <w:rFonts w:ascii="宋体" w:cs="Times New Roman"/>
          <w:sz w:val="24"/>
          <w:szCs w:val="24"/>
        </w:rPr>
      </w:pPr>
    </w:p>
    <w:p>
      <w:pPr>
        <w:spacing w:line="480" w:lineRule="exact"/>
        <w:ind w:firstLine="4394" w:firstLineChars="1831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授权代表（签字或盖章）：</w:t>
      </w:r>
    </w:p>
    <w:p>
      <w:pPr>
        <w:spacing w:line="480" w:lineRule="exact"/>
        <w:ind w:firstLine="4394" w:firstLineChars="1831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4394" w:firstLineChars="1831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宋体" w:cs="宋体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hint="eastAsia" w:ascii="宋体" w:cs="宋体"/>
          <w:sz w:val="24"/>
          <w:szCs w:val="24"/>
        </w:rPr>
        <w:t>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0A75"/>
    <w:rsid w:val="067E4494"/>
    <w:rsid w:val="446E47B7"/>
    <w:rsid w:val="5B994F88"/>
    <w:rsid w:val="5EF1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25253;&#20215;&#25991;&#20214;&#26684;&#24335;&#65288;&#25253;&#20215;&#24635;&#34920;&#12289;&#26126;&#32454;&#34920;&#21644;&#35268;&#26684;&#25216;&#26415;&#21709;&#24212;&#3492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报价文件格式（报价总表、明细表和规格技术响应表）.dot</Template>
  <Pages>3</Pages>
  <Words>522</Words>
  <Characters>528</Characters>
  <Lines>0</Lines>
  <Paragraphs>0</Paragraphs>
  <TotalTime>2</TotalTime>
  <ScaleCrop>false</ScaleCrop>
  <LinksUpToDate>false</LinksUpToDate>
  <CharactersWithSpaces>684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2019-01-20T02:31:00Z</dcterms:created>
  <dc:creator>启秀飞鹰</dc:creator>
  <cp:lastModifiedBy>启秀飞鹰</cp:lastModifiedBy>
  <dcterms:modified xsi:type="dcterms:W3CDTF">2019-01-20T02:32:04Z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