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C8" w:rsidRDefault="001B29C8">
      <w:pPr>
        <w:pStyle w:val="NormalWeb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1B29C8" w:rsidRDefault="001B29C8" w:rsidP="00414B51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 xml:space="preserve"> 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</w:t>
      </w:r>
      <w:r w:rsidRPr="00383708">
        <w:rPr>
          <w:rFonts w:ascii="仿宋" w:eastAsia="仿宋" w:hAnsi="仿宋" w:hint="eastAsia"/>
          <w:sz w:val="32"/>
          <w:szCs w:val="32"/>
        </w:rPr>
        <w:t>“</w:t>
      </w:r>
      <w:r w:rsidRPr="0029254E">
        <w:rPr>
          <w:rFonts w:ascii="仿宋" w:eastAsia="仿宋" w:hAnsi="仿宋" w:hint="eastAsia"/>
          <w:sz w:val="32"/>
          <w:szCs w:val="32"/>
        </w:rPr>
        <w:t>广州市少年宫少先队培训部</w:t>
      </w:r>
      <w:r w:rsidRPr="0029254E">
        <w:rPr>
          <w:rFonts w:ascii="仿宋" w:eastAsia="仿宋" w:hAnsi="仿宋"/>
          <w:sz w:val="32"/>
          <w:szCs w:val="32"/>
        </w:rPr>
        <w:t>2017</w:t>
      </w:r>
      <w:r w:rsidRPr="0029254E">
        <w:rPr>
          <w:rFonts w:ascii="仿宋" w:eastAsia="仿宋" w:hAnsi="仿宋" w:hint="eastAsia"/>
          <w:sz w:val="32"/>
          <w:szCs w:val="32"/>
        </w:rPr>
        <w:t>年成长教育亲子工作坊</w:t>
      </w:r>
      <w:r w:rsidRPr="00383708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383708">
        <w:rPr>
          <w:rFonts w:ascii="仿宋" w:eastAsia="仿宋" w:hAnsi="仿宋" w:hint="eastAsia"/>
          <w:sz w:val="32"/>
          <w:szCs w:val="32"/>
        </w:rPr>
        <w:t>网上公开询价</w:t>
      </w:r>
      <w:r>
        <w:rPr>
          <w:rFonts w:ascii="仿宋" w:eastAsia="仿宋" w:hAnsi="仿宋" w:hint="eastAsia"/>
          <w:sz w:val="32"/>
          <w:szCs w:val="32"/>
        </w:rPr>
        <w:t>，请合格的供应商予以报价。</w:t>
      </w:r>
      <w:r w:rsidRPr="00876077">
        <w:rPr>
          <w:rFonts w:ascii="仿宋" w:eastAsia="仿宋" w:hAnsi="仿宋" w:hint="eastAsia"/>
          <w:sz w:val="32"/>
          <w:szCs w:val="32"/>
        </w:rPr>
        <w:t>具体如下：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、项目编号：</w:t>
      </w:r>
      <w:r w:rsidRPr="00876077">
        <w:rPr>
          <w:rFonts w:ascii="仿宋" w:eastAsia="仿宋" w:hAnsi="仿宋"/>
          <w:sz w:val="32"/>
          <w:szCs w:val="32"/>
        </w:rPr>
        <w:t>GZSSNG-WSXJ-</w:t>
      </w:r>
      <w:r>
        <w:rPr>
          <w:rFonts w:ascii="仿宋" w:eastAsia="仿宋" w:hAnsi="仿宋"/>
          <w:sz w:val="32"/>
          <w:szCs w:val="32"/>
        </w:rPr>
        <w:t>SXDPXB</w:t>
      </w:r>
      <w:r w:rsidRPr="00876077">
        <w:rPr>
          <w:rFonts w:ascii="仿宋" w:eastAsia="仿宋" w:hAnsi="仿宋"/>
          <w:sz w:val="32"/>
          <w:szCs w:val="32"/>
        </w:rPr>
        <w:t>-2017-00</w:t>
      </w:r>
      <w:r>
        <w:rPr>
          <w:rFonts w:ascii="仿宋" w:eastAsia="仿宋" w:hAnsi="仿宋"/>
          <w:sz w:val="32"/>
          <w:szCs w:val="32"/>
        </w:rPr>
        <w:t>5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</w:t>
      </w:r>
      <w:r w:rsidRPr="0029254E">
        <w:rPr>
          <w:rFonts w:ascii="仿宋" w:eastAsia="仿宋" w:hAnsi="仿宋" w:hint="eastAsia"/>
          <w:sz w:val="32"/>
          <w:szCs w:val="32"/>
        </w:rPr>
        <w:t>广州市少年宫少先队培训部</w:t>
      </w:r>
      <w:r w:rsidRPr="0029254E">
        <w:rPr>
          <w:rFonts w:ascii="仿宋" w:eastAsia="仿宋" w:hAnsi="仿宋"/>
          <w:sz w:val="32"/>
          <w:szCs w:val="32"/>
        </w:rPr>
        <w:t>2017</w:t>
      </w:r>
      <w:r w:rsidRPr="0029254E">
        <w:rPr>
          <w:rFonts w:ascii="仿宋" w:eastAsia="仿宋" w:hAnsi="仿宋" w:hint="eastAsia"/>
          <w:sz w:val="32"/>
          <w:szCs w:val="32"/>
        </w:rPr>
        <w:t>年成长教育亲子工作坊</w:t>
      </w:r>
      <w:r>
        <w:rPr>
          <w:rFonts w:ascii="仿宋" w:eastAsia="仿宋" w:hAnsi="仿宋" w:hint="eastAsia"/>
          <w:sz w:val="32"/>
          <w:szCs w:val="32"/>
        </w:rPr>
        <w:t>服务询价项目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tbl>
      <w:tblPr>
        <w:tblW w:w="9303" w:type="dxa"/>
        <w:jc w:val="center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7"/>
        <w:gridCol w:w="2102"/>
        <w:gridCol w:w="2314"/>
      </w:tblGrid>
      <w:tr w:rsidR="001B29C8" w:rsidRPr="00AC1D45" w:rsidTr="00473E67">
        <w:trPr>
          <w:jc w:val="center"/>
        </w:trPr>
        <w:tc>
          <w:tcPr>
            <w:tcW w:w="4887" w:type="dxa"/>
          </w:tcPr>
          <w:p w:rsidR="001B29C8" w:rsidRPr="00F84911" w:rsidRDefault="001B29C8" w:rsidP="00F84911">
            <w:pPr>
              <w:spacing w:line="360" w:lineRule="auto"/>
              <w:ind w:leftChars="-4" w:left="-2" w:hangingChars="2" w:hanging="6"/>
              <w:jc w:val="center"/>
              <w:rPr>
                <w:rFonts w:ascii="Times New Roman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Ansi="仿宋_GB2312" w:cs="仿宋_GB2312" w:hint="eastAsia"/>
                <w:sz w:val="32"/>
                <w:szCs w:val="32"/>
              </w:rPr>
              <w:t>服务</w:t>
            </w:r>
            <w:r w:rsidRPr="00F84911">
              <w:rPr>
                <w:rFonts w:ascii="Times New Roman" w:eastAsia="仿宋_GB2312" w:hAnsi="仿宋_GB2312" w:cs="仿宋_GB2312" w:hint="eastAsia"/>
                <w:sz w:val="32"/>
                <w:szCs w:val="32"/>
              </w:rPr>
              <w:t>内容</w:t>
            </w:r>
          </w:p>
        </w:tc>
        <w:tc>
          <w:tcPr>
            <w:tcW w:w="2102" w:type="dxa"/>
          </w:tcPr>
          <w:p w:rsidR="001B29C8" w:rsidRPr="00F84911" w:rsidRDefault="001B29C8" w:rsidP="00F84911">
            <w:pPr>
              <w:spacing w:line="360" w:lineRule="auto"/>
              <w:ind w:leftChars="-4" w:left="-2" w:hangingChars="2" w:hanging="6"/>
              <w:jc w:val="center"/>
              <w:rPr>
                <w:rFonts w:ascii="Times New Roman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Ansi="仿宋_GB2312" w:cs="仿宋_GB2312" w:hint="eastAsia"/>
                <w:sz w:val="32"/>
                <w:szCs w:val="32"/>
              </w:rPr>
              <w:t>服务要求</w:t>
            </w:r>
          </w:p>
        </w:tc>
        <w:tc>
          <w:tcPr>
            <w:tcW w:w="2314" w:type="dxa"/>
          </w:tcPr>
          <w:p w:rsidR="001B29C8" w:rsidRPr="00F84911" w:rsidRDefault="001B29C8" w:rsidP="00F84911">
            <w:pPr>
              <w:spacing w:line="360" w:lineRule="auto"/>
              <w:ind w:leftChars="-4" w:left="-2" w:hangingChars="2" w:hanging="6"/>
              <w:jc w:val="center"/>
              <w:rPr>
                <w:rFonts w:ascii="Times New Roman" w:eastAsia="仿宋_GB2312" w:hAnsi="仿宋_GB2312" w:cs="仿宋_GB2312"/>
                <w:sz w:val="32"/>
                <w:szCs w:val="32"/>
              </w:rPr>
            </w:pPr>
            <w:r w:rsidRPr="00F84911">
              <w:rPr>
                <w:rFonts w:ascii="Times New Roman" w:eastAsia="仿宋_GB2312" w:hAnsi="仿宋_GB2312" w:cs="仿宋_GB2312" w:hint="eastAsia"/>
                <w:sz w:val="32"/>
                <w:szCs w:val="32"/>
              </w:rPr>
              <w:t>服务期</w:t>
            </w:r>
          </w:p>
        </w:tc>
      </w:tr>
      <w:tr w:rsidR="001B29C8" w:rsidRPr="00AC1D45" w:rsidTr="00473E67">
        <w:trPr>
          <w:jc w:val="center"/>
        </w:trPr>
        <w:tc>
          <w:tcPr>
            <w:tcW w:w="4887" w:type="dxa"/>
          </w:tcPr>
          <w:p w:rsidR="001B29C8" w:rsidRPr="00F84911" w:rsidRDefault="001B29C8" w:rsidP="000A0996">
            <w:pPr>
              <w:spacing w:line="360" w:lineRule="auto"/>
              <w:rPr>
                <w:rFonts w:ascii="Times New Roman" w:eastAsia="仿宋_GB2312" w:hAnsi="仿宋_GB2312" w:cs="仿宋_GB2312"/>
                <w:sz w:val="32"/>
                <w:szCs w:val="32"/>
              </w:rPr>
            </w:pPr>
            <w:r w:rsidRPr="00F84911">
              <w:rPr>
                <w:rFonts w:ascii="Times New Roman" w:eastAsia="仿宋_GB2312" w:hAnsi="仿宋_GB2312" w:cs="仿宋_GB2312" w:hint="eastAsia"/>
                <w:sz w:val="32"/>
                <w:szCs w:val="32"/>
              </w:rPr>
              <w:t>策划、物料设计、专家住宿餐费、交通运输、拍摄录制</w:t>
            </w:r>
          </w:p>
        </w:tc>
        <w:tc>
          <w:tcPr>
            <w:tcW w:w="2102" w:type="dxa"/>
          </w:tcPr>
          <w:p w:rsidR="001B29C8" w:rsidRPr="00383708" w:rsidRDefault="001B29C8" w:rsidP="00133CD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开展两场</w:t>
            </w:r>
          </w:p>
        </w:tc>
        <w:tc>
          <w:tcPr>
            <w:tcW w:w="2314" w:type="dxa"/>
          </w:tcPr>
          <w:p w:rsidR="001B29C8" w:rsidRDefault="001B29C8" w:rsidP="00133CD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3708">
              <w:rPr>
                <w:rFonts w:ascii="仿宋" w:eastAsia="仿宋" w:hAnsi="仿宋"/>
                <w:sz w:val="32"/>
                <w:szCs w:val="32"/>
              </w:rPr>
              <w:t xml:space="preserve">2017 </w:t>
            </w:r>
            <w:r w:rsidRPr="00383708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 w:rsidRPr="00383708">
              <w:rPr>
                <w:rFonts w:ascii="仿宋" w:eastAsia="仿宋" w:hAnsi="仿宋" w:hint="eastAsia"/>
                <w:sz w:val="32"/>
                <w:szCs w:val="32"/>
              </w:rPr>
              <w:t>月</w:t>
            </w:r>
          </w:p>
          <w:p w:rsidR="001B29C8" w:rsidRPr="00F84911" w:rsidRDefault="001B29C8" w:rsidP="00133CD9">
            <w:pPr>
              <w:spacing w:line="360" w:lineRule="auto"/>
              <w:jc w:val="center"/>
              <w:rPr>
                <w:rFonts w:ascii="Times New Roman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至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</w:p>
        </w:tc>
      </w:tr>
    </w:tbl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、项目预算上限：</w:t>
      </w:r>
      <w:r>
        <w:rPr>
          <w:rFonts w:ascii="仿宋" w:eastAsia="仿宋" w:hAnsi="仿宋"/>
          <w:sz w:val="32"/>
          <w:szCs w:val="32"/>
        </w:rPr>
        <w:t>8</w:t>
      </w:r>
      <w:r w:rsidRPr="004E0608">
        <w:rPr>
          <w:rFonts w:ascii="仿宋" w:eastAsia="仿宋" w:hAnsi="仿宋"/>
          <w:sz w:val="32"/>
          <w:szCs w:val="32"/>
        </w:rPr>
        <w:t>0000</w:t>
      </w:r>
      <w:r w:rsidRPr="004E0608">
        <w:rPr>
          <w:rFonts w:ascii="仿宋" w:eastAsia="仿宋" w:hAnsi="仿宋" w:hint="eastAsia"/>
          <w:sz w:val="32"/>
          <w:szCs w:val="32"/>
        </w:rPr>
        <w:t>元人民币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本次询价为整体采购，询价响应供应商报价时须写明单价及总价、服务的详细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、服务期：中标后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天内完成合同拟写交付采购人审核，按合同要求完成服务。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、报价方必须提供服务质量承诺，在合同签订前由成交供应商提交具体清单供采购单位确认。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、报价方不得虚报各项技术指标，所供服务或货物若不能符合技术要求，成交供应商必须接受全额退还货款，并承担由此给采购单位造成的</w:t>
      </w:r>
      <w:hyperlink r:id="rId5" w:tgtFrame="http://www.lwlm.com/zixunxin/201211/_blank" w:history="1">
        <w:r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、评审、定标原则：在所有的询价文件符合或高于询价采购文件各项要求的情况下，综合评审选定供应商；在此基础上报价若相同的，以售后服务承诺最优者为成交供应商。价格低于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万元的须说明合理理由。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、验收方法及标准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）验收依据：询价通知书、询价报价、询价响应文件、厂家货物技术标准说明或国家有关的质量标准规定，均为验收依据。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）货物验收：货物运抵采购人处后由双方对照采购清单及技术要求进行验收。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）询价响应内容、技术标准、服务没有实质性响应询价文件要求。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）未提供询价响应文件、报价一览表、服务体系说明或服务质量承诺。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2017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日下午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点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 xml:space="preserve">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，逾时作自动放弃。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地点：广州市天河区华就路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273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号广州市第二少年宫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208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室。</w:t>
      </w:r>
    </w:p>
    <w:p w:rsidR="001B29C8" w:rsidRDefault="001B29C8">
      <w:pPr>
        <w:pStyle w:val="NormalWeb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>
        <w:rPr>
          <w:rFonts w:ascii="仿宋" w:eastAsia="仿宋" w:hAnsi="仿宋"/>
          <w:sz w:val="32"/>
          <w:szCs w:val="32"/>
        </w:rPr>
        <w:t>020-38291057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联系人：陈老师</w:t>
      </w:r>
    </w:p>
    <w:sectPr w:rsidR="001B29C8" w:rsidSect="0070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3BDF"/>
    <w:multiLevelType w:val="singleLevel"/>
    <w:tmpl w:val="594B3BD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D60723"/>
    <w:rsid w:val="00004021"/>
    <w:rsid w:val="00032211"/>
    <w:rsid w:val="00066BC2"/>
    <w:rsid w:val="000A0996"/>
    <w:rsid w:val="000B2DC7"/>
    <w:rsid w:val="000D40EA"/>
    <w:rsid w:val="000E76A1"/>
    <w:rsid w:val="00133CD9"/>
    <w:rsid w:val="00190616"/>
    <w:rsid w:val="001A0777"/>
    <w:rsid w:val="001A1C92"/>
    <w:rsid w:val="001B29C8"/>
    <w:rsid w:val="0029254E"/>
    <w:rsid w:val="002B0A49"/>
    <w:rsid w:val="00360E7C"/>
    <w:rsid w:val="00383708"/>
    <w:rsid w:val="003A4929"/>
    <w:rsid w:val="003A6E88"/>
    <w:rsid w:val="003B407A"/>
    <w:rsid w:val="003B5735"/>
    <w:rsid w:val="00414B51"/>
    <w:rsid w:val="00444C35"/>
    <w:rsid w:val="00463B65"/>
    <w:rsid w:val="00473E67"/>
    <w:rsid w:val="004907F9"/>
    <w:rsid w:val="004A401F"/>
    <w:rsid w:val="004D5441"/>
    <w:rsid w:val="004E0608"/>
    <w:rsid w:val="004E0FB8"/>
    <w:rsid w:val="00577C09"/>
    <w:rsid w:val="00582D26"/>
    <w:rsid w:val="005835BF"/>
    <w:rsid w:val="0059226C"/>
    <w:rsid w:val="005E6154"/>
    <w:rsid w:val="00602E54"/>
    <w:rsid w:val="00611ABA"/>
    <w:rsid w:val="00656056"/>
    <w:rsid w:val="00665AD2"/>
    <w:rsid w:val="00680EE3"/>
    <w:rsid w:val="006811F0"/>
    <w:rsid w:val="006A79CB"/>
    <w:rsid w:val="007034CB"/>
    <w:rsid w:val="00876077"/>
    <w:rsid w:val="008A781F"/>
    <w:rsid w:val="008F05E9"/>
    <w:rsid w:val="00944389"/>
    <w:rsid w:val="009903F5"/>
    <w:rsid w:val="00A053A7"/>
    <w:rsid w:val="00A15209"/>
    <w:rsid w:val="00A560E7"/>
    <w:rsid w:val="00A75C9F"/>
    <w:rsid w:val="00A90ACC"/>
    <w:rsid w:val="00AC1D45"/>
    <w:rsid w:val="00B861A4"/>
    <w:rsid w:val="00BC6A5C"/>
    <w:rsid w:val="00BE5239"/>
    <w:rsid w:val="00C6215C"/>
    <w:rsid w:val="00D76476"/>
    <w:rsid w:val="00DB6F39"/>
    <w:rsid w:val="00E350C3"/>
    <w:rsid w:val="00E61F8C"/>
    <w:rsid w:val="00ED3891"/>
    <w:rsid w:val="00EE21B5"/>
    <w:rsid w:val="00EF4504"/>
    <w:rsid w:val="00F15523"/>
    <w:rsid w:val="00F502CF"/>
    <w:rsid w:val="00F84911"/>
    <w:rsid w:val="00F92E00"/>
    <w:rsid w:val="00FA09E2"/>
    <w:rsid w:val="03E911E7"/>
    <w:rsid w:val="047B39AD"/>
    <w:rsid w:val="05117FAD"/>
    <w:rsid w:val="05331173"/>
    <w:rsid w:val="07DF2649"/>
    <w:rsid w:val="088008F8"/>
    <w:rsid w:val="08AE00D8"/>
    <w:rsid w:val="08D101EC"/>
    <w:rsid w:val="097F3D01"/>
    <w:rsid w:val="0CA06684"/>
    <w:rsid w:val="0E001D6E"/>
    <w:rsid w:val="0E5E440D"/>
    <w:rsid w:val="14E1327C"/>
    <w:rsid w:val="14FA5F5E"/>
    <w:rsid w:val="170C19AF"/>
    <w:rsid w:val="187B4459"/>
    <w:rsid w:val="18D60723"/>
    <w:rsid w:val="1AA54F23"/>
    <w:rsid w:val="1DBE4F96"/>
    <w:rsid w:val="1FC405B7"/>
    <w:rsid w:val="203C67CE"/>
    <w:rsid w:val="20BA33AF"/>
    <w:rsid w:val="214F60EA"/>
    <w:rsid w:val="215B25A0"/>
    <w:rsid w:val="21B566E7"/>
    <w:rsid w:val="26A3747F"/>
    <w:rsid w:val="27E87DBE"/>
    <w:rsid w:val="2BA2580C"/>
    <w:rsid w:val="2BEF6535"/>
    <w:rsid w:val="30C52091"/>
    <w:rsid w:val="33780A34"/>
    <w:rsid w:val="349F3610"/>
    <w:rsid w:val="351C1D50"/>
    <w:rsid w:val="355973AB"/>
    <w:rsid w:val="36AD753C"/>
    <w:rsid w:val="37AB0C33"/>
    <w:rsid w:val="39C93655"/>
    <w:rsid w:val="3A971F71"/>
    <w:rsid w:val="409858DA"/>
    <w:rsid w:val="43AA7AB8"/>
    <w:rsid w:val="43F81D88"/>
    <w:rsid w:val="45EE0BA7"/>
    <w:rsid w:val="4A3D0417"/>
    <w:rsid w:val="4BE7700E"/>
    <w:rsid w:val="4E370D6E"/>
    <w:rsid w:val="50284CC1"/>
    <w:rsid w:val="58E6245F"/>
    <w:rsid w:val="5A5B3128"/>
    <w:rsid w:val="66E516DA"/>
    <w:rsid w:val="674443C4"/>
    <w:rsid w:val="6A5978DC"/>
    <w:rsid w:val="6B6D4DED"/>
    <w:rsid w:val="6C534959"/>
    <w:rsid w:val="70837526"/>
    <w:rsid w:val="73FE7CD4"/>
    <w:rsid w:val="75DE49BC"/>
    <w:rsid w:val="7821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F3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B6F39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B6F39"/>
    <w:rPr>
      <w:rFonts w:ascii="宋体" w:hAnsi="Courier New" w:cs="宋体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DB6F3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B6F39"/>
    <w:rPr>
      <w:rFonts w:ascii="Calibri" w:hAnsi="Calibri" w:cs="Calibri"/>
      <w:sz w:val="21"/>
      <w:szCs w:val="21"/>
    </w:rPr>
  </w:style>
  <w:style w:type="paragraph" w:styleId="Footer">
    <w:name w:val="footer"/>
    <w:basedOn w:val="Normal"/>
    <w:link w:val="FooterChar"/>
    <w:uiPriority w:val="99"/>
    <w:rsid w:val="00DB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F39"/>
    <w:rPr>
      <w:rFonts w:ascii="Calibri" w:hAnsi="Calibri" w:cs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B6F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B6F39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B6F3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B6F3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B6F39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DB6F39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DB6F39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DB6F39"/>
    <w:pPr>
      <w:ind w:firstLineChars="200" w:firstLine="420"/>
    </w:pPr>
  </w:style>
  <w:style w:type="paragraph" w:customStyle="1" w:styleId="A">
    <w:name w:val="正文 A"/>
    <w:uiPriority w:val="99"/>
    <w:rsid w:val="00414B5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Calibri" w:hAnsi="Calibri" w:cs="Calibri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wlm.com/Econo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184</Words>
  <Characters>1054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pzf</dc:creator>
  <cp:keywords/>
  <dc:description/>
  <cp:lastModifiedBy>Windows 用户</cp:lastModifiedBy>
  <cp:revision>30</cp:revision>
  <cp:lastPrinted>2017-06-22T03:46:00Z</cp:lastPrinted>
  <dcterms:created xsi:type="dcterms:W3CDTF">2017-06-01T10:01:00Z</dcterms:created>
  <dcterms:modified xsi:type="dcterms:W3CDTF">2017-06-30T07:57:00Z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